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6" w:rsidRPr="00D25F5D" w:rsidRDefault="00C51BB6" w:rsidP="0088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5D">
        <w:rPr>
          <w:rFonts w:ascii="Times New Roman" w:hAnsi="Times New Roman" w:cs="Times New Roman"/>
          <w:b/>
          <w:sz w:val="28"/>
          <w:szCs w:val="28"/>
        </w:rPr>
        <w:t>Informacja o miejscach zagospodarowania odpadów</w:t>
      </w:r>
    </w:p>
    <w:p w:rsidR="00C51BB6" w:rsidRPr="00D25F5D" w:rsidRDefault="00C51BB6" w:rsidP="00C51BB6">
      <w:pPr>
        <w:rPr>
          <w:rFonts w:ascii="Times New Roman" w:hAnsi="Times New Roman" w:cs="Times New Roman"/>
          <w:sz w:val="24"/>
          <w:szCs w:val="24"/>
        </w:rPr>
      </w:pPr>
    </w:p>
    <w:p w:rsidR="00C51BB6" w:rsidRPr="00D25F5D" w:rsidRDefault="00C51BB6" w:rsidP="00D25F5D">
      <w:pPr>
        <w:jc w:val="both"/>
        <w:rPr>
          <w:rFonts w:ascii="Times New Roman" w:hAnsi="Times New Roman" w:cs="Times New Roman"/>
          <w:sz w:val="24"/>
          <w:szCs w:val="24"/>
        </w:rPr>
      </w:pPr>
      <w:r w:rsidRPr="00D25F5D">
        <w:rPr>
          <w:rFonts w:ascii="Times New Roman" w:hAnsi="Times New Roman" w:cs="Times New Roman"/>
          <w:sz w:val="24"/>
          <w:szCs w:val="24"/>
        </w:rPr>
        <w:t xml:space="preserve">Zmieszane  (niesegregowane)  odpady  komunalne  i pozostałości z sortowania odpadów </w:t>
      </w:r>
      <w:r w:rsidR="00D25F5D" w:rsidRPr="00D25F5D">
        <w:rPr>
          <w:rFonts w:ascii="Times New Roman" w:hAnsi="Times New Roman" w:cs="Times New Roman"/>
          <w:sz w:val="24"/>
          <w:szCs w:val="24"/>
        </w:rPr>
        <w:t>k</w:t>
      </w:r>
      <w:r w:rsidRPr="00D25F5D">
        <w:rPr>
          <w:rFonts w:ascii="Times New Roman" w:hAnsi="Times New Roman" w:cs="Times New Roman"/>
          <w:sz w:val="24"/>
          <w:szCs w:val="24"/>
        </w:rPr>
        <w:t>omunalnych przeznaczonych do składowania zagospodarowywane są w</w:t>
      </w:r>
      <w:r w:rsidR="00D25F5D" w:rsidRPr="00D25F5D">
        <w:rPr>
          <w:rFonts w:ascii="Times New Roman" w:hAnsi="Times New Roman" w:cs="Times New Roman"/>
          <w:sz w:val="24"/>
          <w:szCs w:val="24"/>
        </w:rPr>
        <w:t xml:space="preserve"> </w:t>
      </w:r>
      <w:r w:rsidRPr="00D25F5D">
        <w:rPr>
          <w:rFonts w:ascii="Times New Roman" w:hAnsi="Times New Roman" w:cs="Times New Roman"/>
          <w:sz w:val="24"/>
          <w:szCs w:val="24"/>
        </w:rPr>
        <w:t xml:space="preserve">Regionalnej Instalacji Przetwarzania Odpadów Komunalnych </w:t>
      </w:r>
      <w:proofErr w:type="spellStart"/>
      <w:r w:rsidRPr="00D25F5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D25F5D">
        <w:rPr>
          <w:rFonts w:ascii="Times New Roman" w:hAnsi="Times New Roman" w:cs="Times New Roman"/>
          <w:sz w:val="24"/>
          <w:szCs w:val="24"/>
        </w:rPr>
        <w:t>. Promnik, 26-067 Strawczyn</w:t>
      </w:r>
      <w:bookmarkStart w:id="0" w:name="_GoBack"/>
      <w:bookmarkEnd w:id="0"/>
      <w:r w:rsidRPr="00D25F5D">
        <w:rPr>
          <w:rFonts w:ascii="Times New Roman" w:hAnsi="Times New Roman" w:cs="Times New Roman"/>
          <w:sz w:val="24"/>
          <w:szCs w:val="24"/>
        </w:rPr>
        <w:t xml:space="preserve"> (zarządca instalacji: Przedsiębiorstwo Gospodarki Odpadami Sp. z o.o. ul. Piekoszowska 390, 25-645 Kielce).</w:t>
      </w:r>
    </w:p>
    <w:p w:rsidR="00C51BB6" w:rsidRPr="00D25F5D" w:rsidRDefault="00C51BB6" w:rsidP="00C51BB6">
      <w:pPr>
        <w:rPr>
          <w:rFonts w:ascii="Times New Roman" w:hAnsi="Times New Roman" w:cs="Times New Roman"/>
          <w:sz w:val="24"/>
          <w:szCs w:val="24"/>
        </w:rPr>
      </w:pPr>
    </w:p>
    <w:p w:rsidR="000B568F" w:rsidRPr="00D25F5D" w:rsidRDefault="00C51BB6" w:rsidP="00D25F5D">
      <w:pPr>
        <w:jc w:val="both"/>
        <w:rPr>
          <w:rFonts w:ascii="Times New Roman" w:hAnsi="Times New Roman" w:cs="Times New Roman"/>
          <w:sz w:val="24"/>
          <w:szCs w:val="24"/>
        </w:rPr>
      </w:pPr>
      <w:r w:rsidRPr="00D25F5D">
        <w:rPr>
          <w:rFonts w:ascii="Times New Roman" w:hAnsi="Times New Roman" w:cs="Times New Roman"/>
          <w:sz w:val="24"/>
          <w:szCs w:val="24"/>
        </w:rPr>
        <w:t xml:space="preserve">Odpady zielone przetwarzane są w </w:t>
      </w:r>
      <w:r w:rsidR="00D25F5D">
        <w:rPr>
          <w:rFonts w:ascii="Times New Roman" w:hAnsi="Times New Roman" w:cs="Times New Roman"/>
          <w:sz w:val="24"/>
          <w:szCs w:val="24"/>
        </w:rPr>
        <w:t>r</w:t>
      </w:r>
      <w:r w:rsidRPr="00D25F5D">
        <w:rPr>
          <w:rFonts w:ascii="Times New Roman" w:hAnsi="Times New Roman" w:cs="Times New Roman"/>
          <w:sz w:val="24"/>
          <w:szCs w:val="24"/>
        </w:rPr>
        <w:t>egionalnej  instalacji  do  przetwarzania selektywnie  zebranych  odpadów  zielonych  i innych  bioodpadów  regionu  4 w miejscowości  Przededworze,  26-020 Chmielnik (zarządca instalacji: Kopalnia Granitu „Kamienna Góra” Sp. z</w:t>
      </w:r>
      <w:r w:rsidR="00D25F5D" w:rsidRPr="00D25F5D">
        <w:rPr>
          <w:rFonts w:ascii="Times New Roman" w:hAnsi="Times New Roman" w:cs="Times New Roman"/>
          <w:sz w:val="24"/>
          <w:szCs w:val="24"/>
        </w:rPr>
        <w:t xml:space="preserve"> </w:t>
      </w:r>
      <w:r w:rsidRPr="00D25F5D">
        <w:rPr>
          <w:rFonts w:ascii="Times New Roman" w:hAnsi="Times New Roman" w:cs="Times New Roman"/>
          <w:sz w:val="24"/>
          <w:szCs w:val="24"/>
        </w:rPr>
        <w:t>o.o., Micigózd, ul. Częstochowska 6, 26-065 Piekoszów).</w:t>
      </w:r>
    </w:p>
    <w:sectPr w:rsidR="000B568F" w:rsidRPr="00D2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CC5"/>
    <w:multiLevelType w:val="hybridMultilevel"/>
    <w:tmpl w:val="16F2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E"/>
    <w:rsid w:val="000B568F"/>
    <w:rsid w:val="00564767"/>
    <w:rsid w:val="00644FBF"/>
    <w:rsid w:val="00767065"/>
    <w:rsid w:val="00886FA7"/>
    <w:rsid w:val="00985F21"/>
    <w:rsid w:val="009C4483"/>
    <w:rsid w:val="009D7CB0"/>
    <w:rsid w:val="00BA1D4B"/>
    <w:rsid w:val="00BE323E"/>
    <w:rsid w:val="00C51BB6"/>
    <w:rsid w:val="00D25F5D"/>
    <w:rsid w:val="00EA0D50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Emilia Krzysiek</cp:lastModifiedBy>
  <cp:revision>6</cp:revision>
  <dcterms:created xsi:type="dcterms:W3CDTF">2018-05-07T07:02:00Z</dcterms:created>
  <dcterms:modified xsi:type="dcterms:W3CDTF">2018-05-07T07:08:00Z</dcterms:modified>
</cp:coreProperties>
</file>