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128478" w14:textId="79C40632" w:rsidR="00F91855" w:rsidRDefault="00B61710" w:rsidP="008022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55298060"/>
      <w:r>
        <w:rPr>
          <w:rFonts w:ascii="Times New Roman" w:hAnsi="Times New Roman" w:cs="Times New Roman"/>
          <w:b/>
          <w:bCs/>
          <w:sz w:val="24"/>
          <w:szCs w:val="24"/>
        </w:rPr>
        <w:t>Z</w:t>
      </w:r>
      <w:r w:rsidR="008F4AB5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53494E">
        <w:rPr>
          <w:rFonts w:ascii="Times New Roman" w:hAnsi="Times New Roman" w:cs="Times New Roman"/>
          <w:b/>
          <w:bCs/>
          <w:sz w:val="24"/>
          <w:szCs w:val="24"/>
        </w:rPr>
        <w:t>rządzenie Nr 120</w:t>
      </w:r>
      <w:r w:rsidR="00236E70">
        <w:rPr>
          <w:rFonts w:ascii="Times New Roman" w:hAnsi="Times New Roman" w:cs="Times New Roman"/>
          <w:b/>
          <w:bCs/>
          <w:sz w:val="24"/>
          <w:szCs w:val="24"/>
        </w:rPr>
        <w:t>.33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F91855" w:rsidRPr="009D32CD">
        <w:rPr>
          <w:rFonts w:ascii="Times New Roman" w:hAnsi="Times New Roman" w:cs="Times New Roman"/>
          <w:b/>
          <w:bCs/>
          <w:sz w:val="24"/>
          <w:szCs w:val="24"/>
        </w:rPr>
        <w:t>2020</w:t>
      </w:r>
    </w:p>
    <w:p w14:paraId="6454EB96" w14:textId="2F23EA39" w:rsidR="0080222D" w:rsidRPr="00B61710" w:rsidRDefault="0080222D" w:rsidP="008022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61710">
        <w:rPr>
          <w:rFonts w:ascii="Times New Roman" w:hAnsi="Times New Roman" w:cs="Times New Roman"/>
          <w:b/>
          <w:bCs/>
          <w:sz w:val="24"/>
          <w:szCs w:val="24"/>
        </w:rPr>
        <w:t>Wójta Gminy Bieliny</w:t>
      </w:r>
    </w:p>
    <w:p w14:paraId="1E4730FB" w14:textId="1AFFA22F" w:rsidR="00F91855" w:rsidRPr="009D32CD" w:rsidRDefault="0053494E" w:rsidP="008022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 dnia 2 grudnia</w:t>
      </w:r>
      <w:r w:rsidR="00F91855" w:rsidRPr="009D32CD">
        <w:rPr>
          <w:rFonts w:ascii="Times New Roman" w:hAnsi="Times New Roman" w:cs="Times New Roman"/>
          <w:b/>
          <w:bCs/>
          <w:sz w:val="24"/>
          <w:szCs w:val="24"/>
        </w:rPr>
        <w:t xml:space="preserve"> 2020 roku</w:t>
      </w:r>
    </w:p>
    <w:p w14:paraId="3990685C" w14:textId="77777777" w:rsidR="00B61710" w:rsidRDefault="00B61710" w:rsidP="009D32C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24215AF" w14:textId="77777777" w:rsidR="009D32CD" w:rsidRDefault="00F91855" w:rsidP="009D32C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D32CD">
        <w:rPr>
          <w:rFonts w:ascii="Times New Roman" w:hAnsi="Times New Roman" w:cs="Times New Roman"/>
          <w:b/>
          <w:bCs/>
          <w:sz w:val="24"/>
          <w:szCs w:val="24"/>
        </w:rPr>
        <w:t xml:space="preserve">w sprawie polecenia pracy w systemie zdalnym przez pracowników </w:t>
      </w:r>
    </w:p>
    <w:p w14:paraId="12E269C8" w14:textId="1B5C62AC" w:rsidR="00F91855" w:rsidRPr="009D32CD" w:rsidRDefault="00F91855" w:rsidP="009D32C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D32CD">
        <w:rPr>
          <w:rFonts w:ascii="Times New Roman" w:hAnsi="Times New Roman" w:cs="Times New Roman"/>
          <w:b/>
          <w:bCs/>
          <w:sz w:val="24"/>
          <w:szCs w:val="24"/>
        </w:rPr>
        <w:t>Urzędu Gminy Bieliny</w:t>
      </w:r>
    </w:p>
    <w:p w14:paraId="28033172" w14:textId="1D8CB596" w:rsidR="00F91855" w:rsidRDefault="00F91855"/>
    <w:p w14:paraId="0106C835" w14:textId="397A24D7" w:rsidR="0080222D" w:rsidRPr="00B61710" w:rsidRDefault="0080222D" w:rsidP="0080222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710">
        <w:rPr>
          <w:rFonts w:ascii="Times New Roman" w:hAnsi="Times New Roman" w:cs="Times New Roman"/>
          <w:sz w:val="24"/>
          <w:szCs w:val="24"/>
        </w:rPr>
        <w:t xml:space="preserve">Na podstawie art.33 ust.1 i 3 ustawy z dnia 8 marca 1990 r. o samorządzie gminnym                              </w:t>
      </w:r>
      <w:r w:rsidR="0053494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(tekst jedn.: Dz. </w:t>
      </w:r>
      <w:r w:rsidR="0053494E" w:rsidRPr="006E4073">
        <w:rPr>
          <w:rFonts w:ascii="Times New Roman" w:hAnsi="Times New Roman" w:cs="Times New Roman"/>
          <w:sz w:val="24"/>
          <w:szCs w:val="24"/>
          <w:shd w:val="clear" w:color="auto" w:fill="FFFFFF"/>
        </w:rPr>
        <w:t>U.</w:t>
      </w:r>
      <w:r w:rsidR="0053494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z 2020 r. poz. 713 ze zm.: Dz. </w:t>
      </w:r>
      <w:r w:rsidR="0053494E" w:rsidRPr="006E4073">
        <w:rPr>
          <w:rFonts w:ascii="Times New Roman" w:hAnsi="Times New Roman" w:cs="Times New Roman"/>
          <w:sz w:val="24"/>
          <w:szCs w:val="24"/>
          <w:shd w:val="clear" w:color="auto" w:fill="FFFFFF"/>
        </w:rPr>
        <w:t>U. z 2020 r. poz. 1378)</w:t>
      </w:r>
      <w:r w:rsidRPr="00B61710">
        <w:rPr>
          <w:rFonts w:ascii="Times New Roman" w:hAnsi="Times New Roman" w:cs="Times New Roman"/>
          <w:sz w:val="24"/>
          <w:szCs w:val="24"/>
        </w:rPr>
        <w:t>, ar</w:t>
      </w:r>
      <w:r w:rsidR="000C6D45">
        <w:rPr>
          <w:rFonts w:ascii="Times New Roman" w:hAnsi="Times New Roman" w:cs="Times New Roman"/>
          <w:sz w:val="24"/>
          <w:szCs w:val="24"/>
        </w:rPr>
        <w:t xml:space="preserve">t. 3 ustawy </w:t>
      </w:r>
      <w:r w:rsidR="00236E70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0C6D45">
        <w:rPr>
          <w:rFonts w:ascii="Times New Roman" w:hAnsi="Times New Roman" w:cs="Times New Roman"/>
          <w:sz w:val="24"/>
          <w:szCs w:val="24"/>
        </w:rPr>
        <w:t>z dnia 2 marca 2020</w:t>
      </w:r>
      <w:r w:rsidRPr="00B61710">
        <w:rPr>
          <w:rFonts w:ascii="Times New Roman" w:hAnsi="Times New Roman" w:cs="Times New Roman"/>
          <w:sz w:val="24"/>
          <w:szCs w:val="24"/>
        </w:rPr>
        <w:t>r. o szczególnych rozwiązaniach związanych z zapobieganiem, przeciwdziałaniem i zwalczaniem COVID-19, innych chorób zakaźnych oraz wywołanych nimi sytuacji kryzysowych</w:t>
      </w:r>
      <w:r w:rsidR="00236E70">
        <w:rPr>
          <w:rFonts w:ascii="Times New Roman" w:hAnsi="Times New Roman" w:cs="Times New Roman"/>
          <w:sz w:val="24"/>
          <w:szCs w:val="24"/>
        </w:rPr>
        <w:t xml:space="preserve"> </w:t>
      </w:r>
      <w:r w:rsidR="00236E70" w:rsidRPr="00236E70">
        <w:rPr>
          <w:rFonts w:ascii="Times New Roman" w:hAnsi="Times New Roman" w:cs="Times New Roman"/>
          <w:sz w:val="24"/>
          <w:szCs w:val="24"/>
        </w:rPr>
        <w:t xml:space="preserve">(tekst jedn.: </w:t>
      </w:r>
      <w:r w:rsidR="000C6D45" w:rsidRPr="00236E70">
        <w:rPr>
          <w:rFonts w:ascii="Times New Roman" w:hAnsi="Times New Roman" w:cs="Times New Roman"/>
          <w:sz w:val="24"/>
          <w:szCs w:val="24"/>
          <w:shd w:val="clear" w:color="auto" w:fill="FFFFFF"/>
        </w:rPr>
        <w:t>Dz. U. z 2020 r. poz. 1842</w:t>
      </w:r>
      <w:r w:rsidR="00236E70" w:rsidRPr="00236E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ze </w:t>
      </w:r>
      <w:r w:rsidR="000C6D45" w:rsidRPr="00236E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zm.: Dz. U. z 2020 r. </w:t>
      </w:r>
      <w:r w:rsidR="00236E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</w:t>
      </w:r>
      <w:r w:rsidR="000C6D45" w:rsidRPr="00236E70">
        <w:rPr>
          <w:rFonts w:ascii="Times New Roman" w:hAnsi="Times New Roman" w:cs="Times New Roman"/>
          <w:sz w:val="24"/>
          <w:szCs w:val="24"/>
          <w:shd w:val="clear" w:color="auto" w:fill="FFFFFF"/>
        </w:rPr>
        <w:t>poz. 2112</w:t>
      </w:r>
      <w:r w:rsidR="00236E70" w:rsidRPr="00236E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 </w:t>
      </w:r>
      <w:r w:rsidR="00236E7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o</w:t>
      </w:r>
      <w:r w:rsidR="0053494E">
        <w:rPr>
          <w:rFonts w:ascii="Times New Roman" w:hAnsi="Times New Roman" w:cs="Times New Roman"/>
          <w:sz w:val="24"/>
          <w:szCs w:val="24"/>
        </w:rPr>
        <w:t>raz § 22</w:t>
      </w:r>
      <w:r w:rsidRPr="00B61710">
        <w:rPr>
          <w:rFonts w:ascii="Times New Roman" w:hAnsi="Times New Roman" w:cs="Times New Roman"/>
          <w:sz w:val="24"/>
          <w:szCs w:val="24"/>
        </w:rPr>
        <w:t xml:space="preserve"> Rozporządzenia Rady Ministrów z dnia</w:t>
      </w:r>
      <w:r w:rsidR="004F35C2">
        <w:rPr>
          <w:rFonts w:ascii="Times New Roman" w:hAnsi="Times New Roman" w:cs="Times New Roman"/>
          <w:sz w:val="24"/>
          <w:szCs w:val="24"/>
        </w:rPr>
        <w:t xml:space="preserve"> 1 grudnia</w:t>
      </w:r>
      <w:r w:rsidR="0053494E">
        <w:rPr>
          <w:rFonts w:ascii="Times New Roman" w:hAnsi="Times New Roman" w:cs="Times New Roman"/>
          <w:sz w:val="24"/>
          <w:szCs w:val="24"/>
        </w:rPr>
        <w:t xml:space="preserve"> </w:t>
      </w:r>
      <w:r w:rsidRPr="00B61710">
        <w:rPr>
          <w:rFonts w:ascii="Times New Roman" w:hAnsi="Times New Roman" w:cs="Times New Roman"/>
          <w:sz w:val="24"/>
          <w:szCs w:val="24"/>
        </w:rPr>
        <w:t>2020 r. w sprawie ustanowienia określonych ograniczeń, nakazów i zakazów</w:t>
      </w:r>
      <w:r w:rsidR="0053494E">
        <w:rPr>
          <w:rFonts w:ascii="Times New Roman" w:hAnsi="Times New Roman" w:cs="Times New Roman"/>
          <w:sz w:val="24"/>
          <w:szCs w:val="24"/>
        </w:rPr>
        <w:t xml:space="preserve"> </w:t>
      </w:r>
      <w:r w:rsidRPr="00B61710">
        <w:rPr>
          <w:rFonts w:ascii="Times New Roman" w:hAnsi="Times New Roman" w:cs="Times New Roman"/>
          <w:sz w:val="24"/>
          <w:szCs w:val="24"/>
        </w:rPr>
        <w:t>w związku</w:t>
      </w:r>
      <w:r w:rsidR="0053494E">
        <w:rPr>
          <w:rFonts w:ascii="Times New Roman" w:hAnsi="Times New Roman" w:cs="Times New Roman"/>
          <w:sz w:val="24"/>
          <w:szCs w:val="24"/>
        </w:rPr>
        <w:t xml:space="preserve"> </w:t>
      </w:r>
      <w:r w:rsidRPr="00B61710">
        <w:rPr>
          <w:rFonts w:ascii="Times New Roman" w:hAnsi="Times New Roman" w:cs="Times New Roman"/>
          <w:sz w:val="24"/>
          <w:szCs w:val="24"/>
        </w:rPr>
        <w:t>z wystąpieniem stanu epidemii</w:t>
      </w:r>
      <w:r w:rsidR="0053494E">
        <w:rPr>
          <w:rFonts w:ascii="Times New Roman" w:hAnsi="Times New Roman" w:cs="Times New Roman"/>
          <w:sz w:val="24"/>
          <w:szCs w:val="24"/>
        </w:rPr>
        <w:t xml:space="preserve"> </w:t>
      </w:r>
      <w:r w:rsidR="004F35C2">
        <w:rPr>
          <w:rFonts w:ascii="Times New Roman" w:hAnsi="Times New Roman" w:cs="Times New Roman"/>
          <w:sz w:val="24"/>
          <w:szCs w:val="24"/>
          <w:shd w:val="clear" w:color="auto" w:fill="FFFFFF"/>
        </w:rPr>
        <w:t>(Dz. U. z 2020r. poz. 2132</w:t>
      </w:r>
      <w:r w:rsidR="0053494E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Pr="00B61710">
        <w:rPr>
          <w:rFonts w:ascii="Times New Roman" w:hAnsi="Times New Roman" w:cs="Times New Roman"/>
          <w:sz w:val="24"/>
          <w:szCs w:val="24"/>
        </w:rPr>
        <w:t xml:space="preserve">, zarządzam co następuje: </w:t>
      </w:r>
    </w:p>
    <w:p w14:paraId="03577244" w14:textId="4CC75C0A" w:rsidR="00791EA8" w:rsidRPr="009D32CD" w:rsidRDefault="00791EA8">
      <w:pPr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14:paraId="1722D476" w14:textId="532475C3" w:rsidR="00791EA8" w:rsidRPr="001D6A29" w:rsidRDefault="00791EA8" w:rsidP="00F42878">
      <w:pPr>
        <w:spacing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E6E6E6"/>
        </w:rPr>
      </w:pPr>
      <w:r w:rsidRPr="009D32CD">
        <w:rPr>
          <w:rFonts w:ascii="Times New Roman" w:hAnsi="Times New Roman" w:cs="Times New Roman"/>
          <w:sz w:val="24"/>
          <w:szCs w:val="24"/>
        </w:rPr>
        <w:t>§</w:t>
      </w:r>
      <w:r w:rsidR="00236E70">
        <w:rPr>
          <w:rFonts w:ascii="Times New Roman" w:hAnsi="Times New Roman" w:cs="Times New Roman"/>
          <w:sz w:val="24"/>
          <w:szCs w:val="24"/>
        </w:rPr>
        <w:t xml:space="preserve"> </w:t>
      </w:r>
      <w:r w:rsidRPr="009D32CD">
        <w:rPr>
          <w:rFonts w:ascii="Times New Roman" w:hAnsi="Times New Roman" w:cs="Times New Roman"/>
          <w:sz w:val="24"/>
          <w:szCs w:val="24"/>
        </w:rPr>
        <w:t xml:space="preserve">1. </w:t>
      </w:r>
      <w:r w:rsidR="001D6A29">
        <w:rPr>
          <w:rFonts w:ascii="Times New Roman" w:hAnsi="Times New Roman" w:cs="Times New Roman"/>
          <w:sz w:val="24"/>
          <w:szCs w:val="24"/>
        </w:rPr>
        <w:t xml:space="preserve">W związku z obowiązującym stanem epidemii ogłoszonym z powodu </w:t>
      </w:r>
      <w:r w:rsidR="001D6A29" w:rsidRPr="009D32CD">
        <w:rPr>
          <w:rFonts w:ascii="Times New Roman" w:hAnsi="Times New Roman" w:cs="Times New Roman"/>
          <w:sz w:val="24"/>
          <w:szCs w:val="24"/>
        </w:rPr>
        <w:t>zakażeniami wirusem SARS-CoV-2</w:t>
      </w:r>
      <w:r w:rsidR="001D6A29">
        <w:rPr>
          <w:rFonts w:ascii="Times New Roman" w:hAnsi="Times New Roman" w:cs="Times New Roman"/>
          <w:sz w:val="24"/>
          <w:szCs w:val="24"/>
        </w:rPr>
        <w:t xml:space="preserve"> oraz d</w:t>
      </w:r>
      <w:r w:rsidRPr="001D6A29">
        <w:rPr>
          <w:rFonts w:ascii="Times New Roman" w:hAnsi="Times New Roman" w:cs="Times New Roman"/>
          <w:sz w:val="24"/>
          <w:szCs w:val="24"/>
        </w:rPr>
        <w:t>la</w:t>
      </w:r>
      <w:r w:rsidRPr="009D32CD">
        <w:rPr>
          <w:rFonts w:ascii="Times New Roman" w:hAnsi="Times New Roman" w:cs="Times New Roman"/>
          <w:sz w:val="24"/>
          <w:szCs w:val="24"/>
        </w:rPr>
        <w:t xml:space="preserve"> podniesienia stopnia bezpieczeństwa pracowników i klientów </w:t>
      </w:r>
      <w:r w:rsidR="001D6A29">
        <w:rPr>
          <w:rFonts w:ascii="Times New Roman" w:hAnsi="Times New Roman" w:cs="Times New Roman"/>
          <w:sz w:val="24"/>
          <w:szCs w:val="24"/>
        </w:rPr>
        <w:t>a także dla</w:t>
      </w:r>
      <w:r w:rsidRPr="009D32CD">
        <w:rPr>
          <w:rFonts w:ascii="Times New Roman" w:hAnsi="Times New Roman" w:cs="Times New Roman"/>
          <w:sz w:val="24"/>
          <w:szCs w:val="24"/>
        </w:rPr>
        <w:t xml:space="preserve"> zapewnienia ciągłości pracy Urzędu Gminy Bieliny na czas od </w:t>
      </w:r>
      <w:r w:rsidR="000C6D45">
        <w:rPr>
          <w:rFonts w:ascii="Times New Roman" w:hAnsi="Times New Roman" w:cs="Times New Roman"/>
          <w:sz w:val="24"/>
          <w:szCs w:val="24"/>
        </w:rPr>
        <w:t>2 grudnia                                                     do 27</w:t>
      </w:r>
      <w:r w:rsidRPr="009D32CD">
        <w:rPr>
          <w:rFonts w:ascii="Times New Roman" w:hAnsi="Times New Roman" w:cs="Times New Roman"/>
          <w:sz w:val="24"/>
          <w:szCs w:val="24"/>
        </w:rPr>
        <w:t xml:space="preserve"> grudnia 2020 roku</w:t>
      </w:r>
      <w:r w:rsidR="00E3465A" w:rsidRPr="009D32CD">
        <w:rPr>
          <w:rFonts w:ascii="Times New Roman" w:hAnsi="Times New Roman" w:cs="Times New Roman"/>
          <w:sz w:val="24"/>
          <w:szCs w:val="24"/>
        </w:rPr>
        <w:t>:</w:t>
      </w:r>
    </w:p>
    <w:p w14:paraId="3DD21ACB" w14:textId="57B67D17" w:rsidR="00E3465A" w:rsidRPr="009D32CD" w:rsidRDefault="00E3465A" w:rsidP="00F42878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2CD">
        <w:rPr>
          <w:rFonts w:ascii="Times New Roman" w:hAnsi="Times New Roman" w:cs="Times New Roman"/>
          <w:sz w:val="24"/>
          <w:szCs w:val="24"/>
        </w:rPr>
        <w:t>polecam wykonywanie co drugi dzień roboczy pracy w systemie zdalnym przez pracowników Urzędu Gminy Bieliny</w:t>
      </w:r>
    </w:p>
    <w:p w14:paraId="0EE9CBC0" w14:textId="0F95606C" w:rsidR="00E3465A" w:rsidRPr="009D32CD" w:rsidRDefault="00E3465A" w:rsidP="00F42878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2CD">
        <w:rPr>
          <w:rFonts w:ascii="Times New Roman" w:hAnsi="Times New Roman" w:cs="Times New Roman"/>
          <w:sz w:val="24"/>
          <w:szCs w:val="24"/>
        </w:rPr>
        <w:t>dla zapewnienia ciągłości pracy Urzędu Gminy Bieliny dokonuje podziału pracowników na dwie stałe grupy z uwzględni</w:t>
      </w:r>
      <w:r w:rsidR="00B6069A" w:rsidRPr="009D32CD">
        <w:rPr>
          <w:rFonts w:ascii="Times New Roman" w:hAnsi="Times New Roman" w:cs="Times New Roman"/>
          <w:sz w:val="24"/>
          <w:szCs w:val="24"/>
        </w:rPr>
        <w:t>eniem</w:t>
      </w:r>
      <w:r w:rsidRPr="009D32CD">
        <w:rPr>
          <w:rFonts w:ascii="Times New Roman" w:hAnsi="Times New Roman" w:cs="Times New Roman"/>
          <w:sz w:val="24"/>
          <w:szCs w:val="24"/>
        </w:rPr>
        <w:t xml:space="preserve"> </w:t>
      </w:r>
      <w:r w:rsidR="006A5E1E">
        <w:rPr>
          <w:rFonts w:ascii="Times New Roman" w:hAnsi="Times New Roman" w:cs="Times New Roman"/>
          <w:sz w:val="24"/>
          <w:szCs w:val="24"/>
        </w:rPr>
        <w:t xml:space="preserve">zapewnienia </w:t>
      </w:r>
      <w:r w:rsidR="00B6069A" w:rsidRPr="009D32CD">
        <w:rPr>
          <w:rFonts w:ascii="Times New Roman" w:hAnsi="Times New Roman" w:cs="Times New Roman"/>
          <w:sz w:val="24"/>
          <w:szCs w:val="24"/>
        </w:rPr>
        <w:t xml:space="preserve">obsady pracowników dla </w:t>
      </w:r>
      <w:r w:rsidRPr="009D32CD">
        <w:rPr>
          <w:rFonts w:ascii="Times New Roman" w:hAnsi="Times New Roman" w:cs="Times New Roman"/>
          <w:sz w:val="24"/>
          <w:szCs w:val="24"/>
        </w:rPr>
        <w:t>zakres</w:t>
      </w:r>
      <w:r w:rsidR="00B6069A" w:rsidRPr="009D32CD">
        <w:rPr>
          <w:rFonts w:ascii="Times New Roman" w:hAnsi="Times New Roman" w:cs="Times New Roman"/>
          <w:sz w:val="24"/>
          <w:szCs w:val="24"/>
        </w:rPr>
        <w:t>u</w:t>
      </w:r>
      <w:r w:rsidRPr="009D32CD">
        <w:rPr>
          <w:rFonts w:ascii="Times New Roman" w:hAnsi="Times New Roman" w:cs="Times New Roman"/>
          <w:sz w:val="24"/>
          <w:szCs w:val="24"/>
        </w:rPr>
        <w:t xml:space="preserve"> realizowanych spraw przez komórki organizacyjne Urzędu</w:t>
      </w:r>
      <w:r w:rsidR="006A5E1E">
        <w:rPr>
          <w:rFonts w:ascii="Times New Roman" w:hAnsi="Times New Roman" w:cs="Times New Roman"/>
          <w:sz w:val="24"/>
          <w:szCs w:val="24"/>
        </w:rPr>
        <w:t xml:space="preserve">, </w:t>
      </w:r>
      <w:r w:rsidR="006A5E1E" w:rsidRPr="006A5E1E">
        <w:rPr>
          <w:rFonts w:ascii="Times New Roman" w:hAnsi="Times New Roman" w:cs="Times New Roman"/>
          <w:sz w:val="24"/>
          <w:szCs w:val="24"/>
        </w:rPr>
        <w:t>w tym realizacji</w:t>
      </w:r>
      <w:r w:rsidR="006A5E1E">
        <w:t xml:space="preserve"> </w:t>
      </w:r>
      <w:r w:rsidR="006A5E1E" w:rsidRPr="006A5E1E">
        <w:rPr>
          <w:rFonts w:ascii="Times New Roman" w:hAnsi="Times New Roman" w:cs="Times New Roman"/>
          <w:sz w:val="24"/>
          <w:szCs w:val="24"/>
        </w:rPr>
        <w:t>zadań niezbędnych do zapewnienia pomocy obywatelom</w:t>
      </w:r>
      <w:r w:rsidR="006A5E1E">
        <w:rPr>
          <w:rFonts w:ascii="Times New Roman" w:hAnsi="Times New Roman" w:cs="Times New Roman"/>
          <w:sz w:val="24"/>
          <w:szCs w:val="24"/>
        </w:rPr>
        <w:t>,</w:t>
      </w:r>
      <w:r w:rsidR="006A5E1E" w:rsidRPr="006A5E1E">
        <w:rPr>
          <w:rFonts w:ascii="Times New Roman" w:hAnsi="Times New Roman" w:cs="Times New Roman"/>
          <w:sz w:val="24"/>
          <w:szCs w:val="24"/>
        </w:rPr>
        <w:t xml:space="preserve">  zadań wymaganych do</w:t>
      </w:r>
      <w:r w:rsidR="006A5E1E">
        <w:rPr>
          <w:rFonts w:ascii="Times New Roman" w:hAnsi="Times New Roman" w:cs="Times New Roman"/>
          <w:sz w:val="24"/>
          <w:szCs w:val="24"/>
        </w:rPr>
        <w:t xml:space="preserve"> </w:t>
      </w:r>
      <w:r w:rsidR="006A5E1E" w:rsidRPr="006A5E1E">
        <w:rPr>
          <w:rFonts w:ascii="Times New Roman" w:hAnsi="Times New Roman" w:cs="Times New Roman"/>
          <w:sz w:val="24"/>
          <w:szCs w:val="24"/>
        </w:rPr>
        <w:t>realizacji ze względu na przepisy prawa i potrzeby Urzędu Gminy Bieliny</w:t>
      </w:r>
      <w:r w:rsidR="006A5E1E">
        <w:rPr>
          <w:rFonts w:ascii="Times New Roman" w:hAnsi="Times New Roman" w:cs="Times New Roman"/>
          <w:sz w:val="24"/>
          <w:szCs w:val="24"/>
        </w:rPr>
        <w:t xml:space="preserve"> a także </w:t>
      </w:r>
      <w:r w:rsidR="006A5E1E" w:rsidRPr="006A5E1E">
        <w:rPr>
          <w:rFonts w:ascii="Times New Roman" w:hAnsi="Times New Roman" w:cs="Times New Roman"/>
          <w:sz w:val="24"/>
          <w:szCs w:val="24"/>
        </w:rPr>
        <w:t xml:space="preserve"> możliw</w:t>
      </w:r>
      <w:r w:rsidR="006A5E1E">
        <w:rPr>
          <w:rFonts w:ascii="Times New Roman" w:hAnsi="Times New Roman" w:cs="Times New Roman"/>
          <w:sz w:val="24"/>
          <w:szCs w:val="24"/>
        </w:rPr>
        <w:t>ość wykonywania tych zadań</w:t>
      </w:r>
      <w:r w:rsidR="006A5E1E" w:rsidRPr="006A5E1E">
        <w:rPr>
          <w:rFonts w:ascii="Times New Roman" w:hAnsi="Times New Roman" w:cs="Times New Roman"/>
          <w:sz w:val="24"/>
          <w:szCs w:val="24"/>
        </w:rPr>
        <w:t xml:space="preserve"> w ramach pracy zdalnej</w:t>
      </w:r>
      <w:r w:rsidR="00AB58F9">
        <w:rPr>
          <w:rFonts w:ascii="Times New Roman" w:hAnsi="Times New Roman" w:cs="Times New Roman"/>
          <w:sz w:val="24"/>
          <w:szCs w:val="24"/>
        </w:rPr>
        <w:t>, zgodnie z załącznikiem do niniejszego zarządzenia</w:t>
      </w:r>
      <w:r w:rsidR="006A5E1E">
        <w:rPr>
          <w:rFonts w:ascii="Times New Roman" w:hAnsi="Times New Roman" w:cs="Times New Roman"/>
          <w:sz w:val="24"/>
          <w:szCs w:val="24"/>
        </w:rPr>
        <w:t>:</w:t>
      </w:r>
    </w:p>
    <w:p w14:paraId="63E1075F" w14:textId="74758B8C" w:rsidR="00E3465A" w:rsidRPr="009D32CD" w:rsidRDefault="00E3465A" w:rsidP="00F42878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2CD">
        <w:rPr>
          <w:rFonts w:ascii="Times New Roman" w:hAnsi="Times New Roman" w:cs="Times New Roman"/>
          <w:sz w:val="24"/>
          <w:szCs w:val="24"/>
        </w:rPr>
        <w:t xml:space="preserve">grupa I – kierownik </w:t>
      </w:r>
      <w:r w:rsidR="009D32CD">
        <w:rPr>
          <w:rFonts w:ascii="Times New Roman" w:hAnsi="Times New Roman" w:cs="Times New Roman"/>
          <w:sz w:val="24"/>
          <w:szCs w:val="24"/>
        </w:rPr>
        <w:t>Wójt</w:t>
      </w:r>
      <w:r w:rsidRPr="009D32CD">
        <w:rPr>
          <w:rFonts w:ascii="Times New Roman" w:hAnsi="Times New Roman" w:cs="Times New Roman"/>
          <w:sz w:val="24"/>
          <w:szCs w:val="24"/>
        </w:rPr>
        <w:t xml:space="preserve"> Gminy Bieliny</w:t>
      </w:r>
    </w:p>
    <w:p w14:paraId="1715C776" w14:textId="55C44A60" w:rsidR="00B6069A" w:rsidRPr="009D32CD" w:rsidRDefault="00B6069A" w:rsidP="00F42878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2CD">
        <w:rPr>
          <w:rFonts w:ascii="Times New Roman" w:hAnsi="Times New Roman" w:cs="Times New Roman"/>
          <w:sz w:val="24"/>
          <w:szCs w:val="24"/>
        </w:rPr>
        <w:t xml:space="preserve">grupa II – kierownik </w:t>
      </w:r>
      <w:r w:rsidR="009D32CD">
        <w:rPr>
          <w:rFonts w:ascii="Times New Roman" w:hAnsi="Times New Roman" w:cs="Times New Roman"/>
          <w:sz w:val="24"/>
          <w:szCs w:val="24"/>
        </w:rPr>
        <w:t xml:space="preserve">Sekretarz </w:t>
      </w:r>
      <w:r w:rsidRPr="009D32CD">
        <w:rPr>
          <w:rFonts w:ascii="Times New Roman" w:hAnsi="Times New Roman" w:cs="Times New Roman"/>
          <w:sz w:val="24"/>
          <w:szCs w:val="24"/>
        </w:rPr>
        <w:t>Gminy Bieliny</w:t>
      </w:r>
      <w:r w:rsidR="009D32CD" w:rsidRPr="009D32CD">
        <w:rPr>
          <w:rFonts w:ascii="Times New Roman" w:hAnsi="Times New Roman" w:cs="Times New Roman"/>
          <w:sz w:val="24"/>
          <w:szCs w:val="24"/>
        </w:rPr>
        <w:t xml:space="preserve"> – rozpoczyna pracę zdalną</w:t>
      </w:r>
    </w:p>
    <w:p w14:paraId="13AF1ED1" w14:textId="08EAC911" w:rsidR="00B6069A" w:rsidRPr="009D32CD" w:rsidRDefault="00B6069A" w:rsidP="00F42878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2CD">
        <w:rPr>
          <w:rFonts w:ascii="Times New Roman" w:hAnsi="Times New Roman" w:cs="Times New Roman"/>
          <w:sz w:val="24"/>
          <w:szCs w:val="24"/>
        </w:rPr>
        <w:t>podział na stałe grupy</w:t>
      </w:r>
      <w:r w:rsidR="006A5E1E">
        <w:rPr>
          <w:rFonts w:ascii="Times New Roman" w:hAnsi="Times New Roman" w:cs="Times New Roman"/>
          <w:sz w:val="24"/>
          <w:szCs w:val="24"/>
        </w:rPr>
        <w:t xml:space="preserve"> stażystów i </w:t>
      </w:r>
      <w:r w:rsidRPr="009D32CD">
        <w:rPr>
          <w:rFonts w:ascii="Times New Roman" w:hAnsi="Times New Roman" w:cs="Times New Roman"/>
          <w:sz w:val="24"/>
          <w:szCs w:val="24"/>
        </w:rPr>
        <w:t xml:space="preserve"> pracowników obsługi i godzin ich pracy, podlega zatwierdzeniu  przez Wójta Gminy</w:t>
      </w:r>
      <w:r w:rsidR="00CB0CA7" w:rsidRPr="009D32CD">
        <w:rPr>
          <w:rFonts w:ascii="Times New Roman" w:hAnsi="Times New Roman" w:cs="Times New Roman"/>
          <w:sz w:val="24"/>
          <w:szCs w:val="24"/>
        </w:rPr>
        <w:t xml:space="preserve"> Bieliny,</w:t>
      </w:r>
    </w:p>
    <w:p w14:paraId="43C835AD" w14:textId="58957CA5" w:rsidR="00CB0CA7" w:rsidRPr="009D32CD" w:rsidRDefault="00CB0CA7" w:rsidP="00F42878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2CD">
        <w:rPr>
          <w:rFonts w:ascii="Times New Roman" w:hAnsi="Times New Roman" w:cs="Times New Roman"/>
          <w:sz w:val="24"/>
          <w:szCs w:val="24"/>
        </w:rPr>
        <w:t>obsługa prawna Urzędu tylko w systemie zdalnym.</w:t>
      </w:r>
    </w:p>
    <w:p w14:paraId="79DBBE46" w14:textId="38C6AC08" w:rsidR="00CB0CA7" w:rsidRPr="009D32CD" w:rsidRDefault="00CB0CA7" w:rsidP="00F4287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2CD">
        <w:rPr>
          <w:rFonts w:ascii="Times New Roman" w:hAnsi="Times New Roman" w:cs="Times New Roman"/>
          <w:sz w:val="24"/>
          <w:szCs w:val="24"/>
        </w:rPr>
        <w:t>§</w:t>
      </w:r>
      <w:r w:rsidR="00236E70">
        <w:rPr>
          <w:rFonts w:ascii="Times New Roman" w:hAnsi="Times New Roman" w:cs="Times New Roman"/>
          <w:sz w:val="24"/>
          <w:szCs w:val="24"/>
        </w:rPr>
        <w:t xml:space="preserve"> </w:t>
      </w:r>
      <w:r w:rsidRPr="009D32CD">
        <w:rPr>
          <w:rFonts w:ascii="Times New Roman" w:hAnsi="Times New Roman" w:cs="Times New Roman"/>
          <w:sz w:val="24"/>
          <w:szCs w:val="24"/>
        </w:rPr>
        <w:t>2. Praca zdalna poza siedzibą Urzędu Gminy Bieliny wykonywana jest z zachowaniem przepisów dotyczących ochrony danych osobowych.</w:t>
      </w:r>
    </w:p>
    <w:p w14:paraId="69015473" w14:textId="38C281DA" w:rsidR="00CB0CA7" w:rsidRPr="009D32CD" w:rsidRDefault="00CB0CA7" w:rsidP="00F4287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2CD">
        <w:rPr>
          <w:rFonts w:ascii="Times New Roman" w:hAnsi="Times New Roman" w:cs="Times New Roman"/>
          <w:sz w:val="24"/>
          <w:szCs w:val="24"/>
        </w:rPr>
        <w:t>§</w:t>
      </w:r>
      <w:r w:rsidR="00236E70">
        <w:rPr>
          <w:rFonts w:ascii="Times New Roman" w:hAnsi="Times New Roman" w:cs="Times New Roman"/>
          <w:sz w:val="24"/>
          <w:szCs w:val="24"/>
        </w:rPr>
        <w:t xml:space="preserve"> </w:t>
      </w:r>
      <w:r w:rsidRPr="009D32CD">
        <w:rPr>
          <w:rFonts w:ascii="Times New Roman" w:hAnsi="Times New Roman" w:cs="Times New Roman"/>
          <w:sz w:val="24"/>
          <w:szCs w:val="24"/>
        </w:rPr>
        <w:t>3.  W szczególnych przypadkach dopuszcza się przebywanie w siedzibie Urzędu Gminy Bieliny pracowników, którzy w danym dniu wyznaczeni są do pracy w systemie zdalnym.</w:t>
      </w:r>
    </w:p>
    <w:p w14:paraId="550880CB" w14:textId="18FC64F6" w:rsidR="00CB0CA7" w:rsidRPr="009D32CD" w:rsidRDefault="00CB0CA7" w:rsidP="00F4287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2CD">
        <w:rPr>
          <w:rFonts w:ascii="Times New Roman" w:hAnsi="Times New Roman" w:cs="Times New Roman"/>
          <w:sz w:val="24"/>
          <w:szCs w:val="24"/>
        </w:rPr>
        <w:t>§</w:t>
      </w:r>
      <w:r w:rsidR="00236E70">
        <w:rPr>
          <w:rFonts w:ascii="Times New Roman" w:hAnsi="Times New Roman" w:cs="Times New Roman"/>
          <w:sz w:val="24"/>
          <w:szCs w:val="24"/>
        </w:rPr>
        <w:t xml:space="preserve"> </w:t>
      </w:r>
      <w:r w:rsidRPr="009D32CD">
        <w:rPr>
          <w:rFonts w:ascii="Times New Roman" w:hAnsi="Times New Roman" w:cs="Times New Roman"/>
          <w:sz w:val="24"/>
          <w:szCs w:val="24"/>
        </w:rPr>
        <w:t>4. Na czas obowiązywania niniejszego zarządzenia zalecam całkowite wstrzymanie prywatnych kontaktów pomiędzy pracownikami dwóch stałych grup.</w:t>
      </w:r>
    </w:p>
    <w:p w14:paraId="7B373A07" w14:textId="25B9DFE6" w:rsidR="009D32CD" w:rsidRPr="0080222D" w:rsidRDefault="00CB0CA7" w:rsidP="00F4287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22D">
        <w:rPr>
          <w:rFonts w:ascii="Times New Roman" w:hAnsi="Times New Roman" w:cs="Times New Roman"/>
          <w:sz w:val="24"/>
          <w:szCs w:val="24"/>
        </w:rPr>
        <w:t>§</w:t>
      </w:r>
      <w:r w:rsidR="00236E70">
        <w:rPr>
          <w:rFonts w:ascii="Times New Roman" w:hAnsi="Times New Roman" w:cs="Times New Roman"/>
          <w:sz w:val="24"/>
          <w:szCs w:val="24"/>
        </w:rPr>
        <w:t xml:space="preserve"> </w:t>
      </w:r>
      <w:r w:rsidRPr="0080222D">
        <w:rPr>
          <w:rFonts w:ascii="Times New Roman" w:hAnsi="Times New Roman" w:cs="Times New Roman"/>
          <w:sz w:val="24"/>
          <w:szCs w:val="24"/>
        </w:rPr>
        <w:t xml:space="preserve">5. Wykonanie </w:t>
      </w:r>
      <w:r w:rsidR="009D32CD" w:rsidRPr="0080222D">
        <w:rPr>
          <w:rFonts w:ascii="Times New Roman" w:hAnsi="Times New Roman" w:cs="Times New Roman"/>
          <w:sz w:val="24"/>
          <w:szCs w:val="24"/>
        </w:rPr>
        <w:t>zarządzenia powierzam Sekretarz Gminy Bieliny.</w:t>
      </w:r>
    </w:p>
    <w:p w14:paraId="0A08D2ED" w14:textId="66CF4CAD" w:rsidR="0080222D" w:rsidRPr="00B61710" w:rsidRDefault="0080222D" w:rsidP="0080222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710">
        <w:rPr>
          <w:rFonts w:ascii="Times New Roman" w:hAnsi="Times New Roman" w:cs="Times New Roman"/>
          <w:sz w:val="24"/>
          <w:szCs w:val="24"/>
        </w:rPr>
        <w:t>§</w:t>
      </w:r>
      <w:r w:rsidR="00236E70">
        <w:rPr>
          <w:rFonts w:ascii="Times New Roman" w:hAnsi="Times New Roman" w:cs="Times New Roman"/>
          <w:sz w:val="24"/>
          <w:szCs w:val="24"/>
        </w:rPr>
        <w:t xml:space="preserve"> </w:t>
      </w:r>
      <w:r w:rsidRPr="00B61710">
        <w:rPr>
          <w:rFonts w:ascii="Times New Roman" w:hAnsi="Times New Roman" w:cs="Times New Roman"/>
          <w:sz w:val="24"/>
          <w:szCs w:val="24"/>
        </w:rPr>
        <w:t>6.</w:t>
      </w:r>
      <w:r w:rsidR="000C6D45">
        <w:rPr>
          <w:rFonts w:ascii="Times New Roman" w:hAnsi="Times New Roman" w:cs="Times New Roman"/>
          <w:sz w:val="24"/>
          <w:szCs w:val="24"/>
        </w:rPr>
        <w:t xml:space="preserve"> Traci moc Zarządzenie Nr 120.30</w:t>
      </w:r>
      <w:r w:rsidRPr="00B61710">
        <w:rPr>
          <w:rFonts w:ascii="Times New Roman" w:hAnsi="Times New Roman" w:cs="Times New Roman"/>
          <w:sz w:val="24"/>
          <w:szCs w:val="24"/>
        </w:rPr>
        <w:t>.20</w:t>
      </w:r>
      <w:r w:rsidR="000C6D45">
        <w:rPr>
          <w:rFonts w:ascii="Times New Roman" w:hAnsi="Times New Roman" w:cs="Times New Roman"/>
          <w:sz w:val="24"/>
          <w:szCs w:val="24"/>
        </w:rPr>
        <w:t>20 Wójta Gminy Bieliny z dnia 3 listopada</w:t>
      </w:r>
      <w:r w:rsidRPr="00B61710">
        <w:rPr>
          <w:rFonts w:ascii="Times New Roman" w:hAnsi="Times New Roman" w:cs="Times New Roman"/>
          <w:sz w:val="24"/>
          <w:szCs w:val="24"/>
        </w:rPr>
        <w:t xml:space="preserve"> 2020 roku </w:t>
      </w:r>
      <w:r w:rsidR="00B61710" w:rsidRPr="00B61710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B61710">
        <w:rPr>
          <w:rFonts w:ascii="Times New Roman" w:hAnsi="Times New Roman" w:cs="Times New Roman"/>
          <w:sz w:val="24"/>
          <w:szCs w:val="24"/>
        </w:rPr>
        <w:t xml:space="preserve">w sprawie </w:t>
      </w:r>
      <w:r w:rsidR="000C6D45">
        <w:rPr>
          <w:rFonts w:ascii="Times New Roman" w:hAnsi="Times New Roman" w:cs="Times New Roman"/>
          <w:sz w:val="24"/>
          <w:szCs w:val="24"/>
        </w:rPr>
        <w:t>polecenia pracy w systemie zdalnym przez pracowników Urzędu Gminy Bieliny.</w:t>
      </w:r>
    </w:p>
    <w:p w14:paraId="1A8577ED" w14:textId="39BD65AF" w:rsidR="00CB0CA7" w:rsidRPr="0080222D" w:rsidRDefault="0080222D" w:rsidP="00F4287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22D">
        <w:rPr>
          <w:rFonts w:ascii="Times New Roman" w:hAnsi="Times New Roman" w:cs="Times New Roman"/>
          <w:sz w:val="24"/>
          <w:szCs w:val="24"/>
        </w:rPr>
        <w:t>§</w:t>
      </w:r>
      <w:r w:rsidR="00236E70">
        <w:rPr>
          <w:rFonts w:ascii="Times New Roman" w:hAnsi="Times New Roman" w:cs="Times New Roman"/>
          <w:sz w:val="24"/>
          <w:szCs w:val="24"/>
        </w:rPr>
        <w:t xml:space="preserve"> </w:t>
      </w:r>
      <w:r w:rsidRPr="0080222D">
        <w:rPr>
          <w:rFonts w:ascii="Times New Roman" w:hAnsi="Times New Roman" w:cs="Times New Roman"/>
          <w:sz w:val="24"/>
          <w:szCs w:val="24"/>
        </w:rPr>
        <w:t xml:space="preserve">7. </w:t>
      </w:r>
      <w:r w:rsidR="009D32CD" w:rsidRPr="0080222D">
        <w:rPr>
          <w:rFonts w:ascii="Times New Roman" w:hAnsi="Times New Roman" w:cs="Times New Roman"/>
          <w:sz w:val="24"/>
          <w:szCs w:val="24"/>
        </w:rPr>
        <w:t xml:space="preserve">Zarządzenie wchodzi w życie z dniem podpisania. </w:t>
      </w:r>
    </w:p>
    <w:p w14:paraId="4D08BBAA" w14:textId="70A0CCE6" w:rsidR="009D32CD" w:rsidRDefault="009D32CD" w:rsidP="00CB0CA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3E18033" w14:textId="77777777" w:rsidR="00AB58F9" w:rsidRDefault="00AB58F9" w:rsidP="00CB0CA7">
      <w:pPr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14:paraId="1631A6DC" w14:textId="54C9C5FB" w:rsidR="009D32CD" w:rsidRDefault="009D32CD" w:rsidP="009D32C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Załącznik Nr 1</w:t>
      </w:r>
    </w:p>
    <w:p w14:paraId="5BBD217F" w14:textId="49B384B0" w:rsidR="009D32CD" w:rsidRDefault="0053494E" w:rsidP="009D32C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do Zarządzenia Nr 120</w:t>
      </w:r>
      <w:r w:rsidR="00236E70">
        <w:rPr>
          <w:rFonts w:ascii="Times New Roman" w:hAnsi="Times New Roman" w:cs="Times New Roman"/>
          <w:sz w:val="20"/>
          <w:szCs w:val="20"/>
        </w:rPr>
        <w:t>.33</w:t>
      </w:r>
      <w:r w:rsidR="009D32CD">
        <w:rPr>
          <w:rFonts w:ascii="Times New Roman" w:hAnsi="Times New Roman" w:cs="Times New Roman"/>
          <w:sz w:val="20"/>
          <w:szCs w:val="20"/>
        </w:rPr>
        <w:t>.2020</w:t>
      </w:r>
    </w:p>
    <w:p w14:paraId="5B0CFC46" w14:textId="267C6A34" w:rsidR="009D32CD" w:rsidRDefault="009D32CD" w:rsidP="009D32C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Wójta Gminy Bieliny</w:t>
      </w:r>
    </w:p>
    <w:p w14:paraId="0E030457" w14:textId="0B8931F7" w:rsidR="009D32CD" w:rsidRDefault="0053494E" w:rsidP="009D32C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 dnia 2 grudnia</w:t>
      </w:r>
      <w:r w:rsidR="009D32CD">
        <w:rPr>
          <w:rFonts w:ascii="Times New Roman" w:hAnsi="Times New Roman" w:cs="Times New Roman"/>
          <w:sz w:val="20"/>
          <w:szCs w:val="20"/>
        </w:rPr>
        <w:t xml:space="preserve"> 2020 roku</w:t>
      </w:r>
    </w:p>
    <w:p w14:paraId="1FA08CC2" w14:textId="6D44BDE6" w:rsidR="009D32CD" w:rsidRDefault="009D32CD" w:rsidP="009D32C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01360F14" w14:textId="11ED22BF" w:rsidR="009D32CD" w:rsidRDefault="009D32CD" w:rsidP="009D32C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515AC0DE" w14:textId="5E97E8CE" w:rsidR="009D32CD" w:rsidRDefault="009D32CD" w:rsidP="009D32CD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9D32CD">
        <w:rPr>
          <w:rFonts w:ascii="Times New Roman" w:hAnsi="Times New Roman" w:cs="Times New Roman"/>
          <w:b/>
          <w:bCs/>
        </w:rPr>
        <w:t xml:space="preserve">Podział pracowników Urzędu Gminy na stałe grupy w związku z poleceniem pracy zdalnej  </w:t>
      </w:r>
    </w:p>
    <w:p w14:paraId="04CB09E5" w14:textId="7C474E9C" w:rsidR="009D32CD" w:rsidRDefault="009D32CD" w:rsidP="009D32CD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569FAE42" w14:textId="46ECEFEB" w:rsidR="009D32CD" w:rsidRDefault="009D32CD" w:rsidP="009D32CD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  <w:gridCol w:w="3352"/>
        <w:gridCol w:w="3021"/>
      </w:tblGrid>
      <w:tr w:rsidR="009D32CD" w14:paraId="369B34C1" w14:textId="77777777" w:rsidTr="0089688A">
        <w:tc>
          <w:tcPr>
            <w:tcW w:w="2689" w:type="dxa"/>
          </w:tcPr>
          <w:p w14:paraId="5E7DCA0B" w14:textId="0A1D59F2" w:rsidR="009D32CD" w:rsidRDefault="0045345E" w:rsidP="009D32C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Oznaczenie komórki organizacyjnej</w:t>
            </w:r>
          </w:p>
          <w:p w14:paraId="21981894" w14:textId="0256FEE8" w:rsidR="0045345E" w:rsidRDefault="0045345E" w:rsidP="009D32C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52" w:type="dxa"/>
          </w:tcPr>
          <w:p w14:paraId="62F3B483" w14:textId="71C13B5E" w:rsidR="009D32CD" w:rsidRDefault="00662BC0" w:rsidP="009D32C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Grupa I</w:t>
            </w:r>
          </w:p>
        </w:tc>
        <w:tc>
          <w:tcPr>
            <w:tcW w:w="3021" w:type="dxa"/>
          </w:tcPr>
          <w:p w14:paraId="3A61021F" w14:textId="496F8BC2" w:rsidR="009D32CD" w:rsidRDefault="00662BC0" w:rsidP="009D32C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Grupa II</w:t>
            </w:r>
          </w:p>
        </w:tc>
      </w:tr>
      <w:tr w:rsidR="009D32CD" w14:paraId="48D97778" w14:textId="77777777" w:rsidTr="0089688A">
        <w:tc>
          <w:tcPr>
            <w:tcW w:w="2689" w:type="dxa"/>
          </w:tcPr>
          <w:p w14:paraId="7B43B39D" w14:textId="45355F92" w:rsidR="009D32CD" w:rsidRDefault="00662BC0" w:rsidP="009D32C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Kierownik grupy</w:t>
            </w:r>
          </w:p>
        </w:tc>
        <w:tc>
          <w:tcPr>
            <w:tcW w:w="3352" w:type="dxa"/>
          </w:tcPr>
          <w:p w14:paraId="6F4E96A0" w14:textId="332744C8" w:rsidR="009D32CD" w:rsidRPr="00662BC0" w:rsidRDefault="00662BC0" w:rsidP="009D32CD">
            <w:pPr>
              <w:jc w:val="center"/>
              <w:rPr>
                <w:rFonts w:ascii="Times New Roman" w:hAnsi="Times New Roman" w:cs="Times New Roman"/>
              </w:rPr>
            </w:pPr>
            <w:r w:rsidRPr="00662BC0">
              <w:rPr>
                <w:rFonts w:ascii="Times New Roman" w:hAnsi="Times New Roman" w:cs="Times New Roman"/>
              </w:rPr>
              <w:t>Sławomir Kopacz – Wójt Gminy Bieliny</w:t>
            </w:r>
          </w:p>
        </w:tc>
        <w:tc>
          <w:tcPr>
            <w:tcW w:w="3021" w:type="dxa"/>
          </w:tcPr>
          <w:p w14:paraId="34F57D6C" w14:textId="7AAD2A23" w:rsidR="009D32CD" w:rsidRPr="00662BC0" w:rsidRDefault="00662BC0" w:rsidP="009D32CD">
            <w:pPr>
              <w:jc w:val="center"/>
              <w:rPr>
                <w:rFonts w:ascii="Times New Roman" w:hAnsi="Times New Roman" w:cs="Times New Roman"/>
              </w:rPr>
            </w:pPr>
            <w:r w:rsidRPr="00662BC0">
              <w:rPr>
                <w:rFonts w:ascii="Times New Roman" w:hAnsi="Times New Roman" w:cs="Times New Roman"/>
              </w:rPr>
              <w:t>Jadwiga Wójcik – Sekretarz Gminy Bieliny</w:t>
            </w:r>
          </w:p>
        </w:tc>
      </w:tr>
      <w:tr w:rsidR="009D32CD" w14:paraId="07DCA7C8" w14:textId="77777777" w:rsidTr="0089688A">
        <w:tc>
          <w:tcPr>
            <w:tcW w:w="2689" w:type="dxa"/>
          </w:tcPr>
          <w:p w14:paraId="59C90B43" w14:textId="0C45C5C3" w:rsidR="009D32CD" w:rsidRDefault="00662BC0" w:rsidP="009D32C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Referat Organizacyjny</w:t>
            </w:r>
          </w:p>
        </w:tc>
        <w:tc>
          <w:tcPr>
            <w:tcW w:w="3352" w:type="dxa"/>
          </w:tcPr>
          <w:p w14:paraId="10C1ECEC" w14:textId="3DE6260F" w:rsidR="009D32CD" w:rsidRPr="00662BC0" w:rsidRDefault="00662BC0" w:rsidP="00662BC0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662BC0">
              <w:rPr>
                <w:rFonts w:ascii="Times New Roman" w:hAnsi="Times New Roman" w:cs="Times New Roman"/>
              </w:rPr>
              <w:t>Wiesława Moskwa</w:t>
            </w:r>
          </w:p>
        </w:tc>
        <w:tc>
          <w:tcPr>
            <w:tcW w:w="3021" w:type="dxa"/>
          </w:tcPr>
          <w:p w14:paraId="62C1D102" w14:textId="77777777" w:rsidR="009D32CD" w:rsidRDefault="00662BC0" w:rsidP="00662BC0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Monika Papis</w:t>
            </w:r>
          </w:p>
          <w:p w14:paraId="12798B4A" w14:textId="77777777" w:rsidR="00662BC0" w:rsidRDefault="00662BC0" w:rsidP="00662BC0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Agata Sala</w:t>
            </w:r>
          </w:p>
          <w:p w14:paraId="4E6D3292" w14:textId="6558848C" w:rsidR="00662BC0" w:rsidRPr="00662BC0" w:rsidRDefault="00662BC0" w:rsidP="00662BC0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Justyna Bera</w:t>
            </w:r>
          </w:p>
          <w:p w14:paraId="7AAADC91" w14:textId="1BFCFDF4" w:rsidR="00662BC0" w:rsidRPr="00662BC0" w:rsidRDefault="00662BC0" w:rsidP="00662BC0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Marcin Kwiatek</w:t>
            </w:r>
          </w:p>
        </w:tc>
      </w:tr>
      <w:tr w:rsidR="009D32CD" w14:paraId="0A137C19" w14:textId="77777777" w:rsidTr="0089688A">
        <w:tc>
          <w:tcPr>
            <w:tcW w:w="2689" w:type="dxa"/>
          </w:tcPr>
          <w:p w14:paraId="371D55EF" w14:textId="462120AF" w:rsidR="009D32CD" w:rsidRDefault="0053494E" w:rsidP="009D32C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Referat Spraw Obywatelskich</w:t>
            </w:r>
            <w:r w:rsidR="00662BC0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662BC0">
              <w:rPr>
                <w:rFonts w:ascii="Times New Roman" w:hAnsi="Times New Roman" w:cs="Times New Roman"/>
                <w:b/>
                <w:bCs/>
              </w:rPr>
              <w:br/>
              <w:t>i USC</w:t>
            </w:r>
          </w:p>
        </w:tc>
        <w:tc>
          <w:tcPr>
            <w:tcW w:w="3352" w:type="dxa"/>
          </w:tcPr>
          <w:p w14:paraId="620151D5" w14:textId="77777777" w:rsidR="009D32CD" w:rsidRDefault="00662BC0" w:rsidP="00662BC0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Milena Kozłowska</w:t>
            </w:r>
          </w:p>
          <w:p w14:paraId="7B768717" w14:textId="1424F05E" w:rsidR="0045345E" w:rsidRPr="00662BC0" w:rsidRDefault="0045345E" w:rsidP="00662BC0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Danuta Gawęcka</w:t>
            </w:r>
          </w:p>
        </w:tc>
        <w:tc>
          <w:tcPr>
            <w:tcW w:w="3021" w:type="dxa"/>
          </w:tcPr>
          <w:p w14:paraId="148CF94D" w14:textId="77777777" w:rsidR="009D32CD" w:rsidRDefault="00662BC0" w:rsidP="00662BC0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Dorota </w:t>
            </w:r>
            <w:proofErr w:type="spellStart"/>
            <w:r>
              <w:rPr>
                <w:rFonts w:ascii="Times New Roman" w:hAnsi="Times New Roman" w:cs="Times New Roman"/>
              </w:rPr>
              <w:t>Ledwójcik</w:t>
            </w:r>
            <w:proofErr w:type="spellEnd"/>
          </w:p>
          <w:p w14:paraId="0D297252" w14:textId="463612DA" w:rsidR="0045345E" w:rsidRPr="00662BC0" w:rsidRDefault="0045345E" w:rsidP="00662BC0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Anna Banakiewicz</w:t>
            </w:r>
          </w:p>
        </w:tc>
      </w:tr>
      <w:tr w:rsidR="009D32CD" w14:paraId="45E1D9CB" w14:textId="77777777" w:rsidTr="0089688A">
        <w:tc>
          <w:tcPr>
            <w:tcW w:w="2689" w:type="dxa"/>
          </w:tcPr>
          <w:p w14:paraId="288C896D" w14:textId="7E3B4F44" w:rsidR="009D32CD" w:rsidRDefault="00662BC0" w:rsidP="009D32C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Referat </w:t>
            </w:r>
            <w:r w:rsidR="0053494E">
              <w:rPr>
                <w:rFonts w:ascii="Times New Roman" w:hAnsi="Times New Roman" w:cs="Times New Roman"/>
                <w:b/>
                <w:bCs/>
              </w:rPr>
              <w:t xml:space="preserve">Księgowości </w:t>
            </w:r>
            <w:r>
              <w:rPr>
                <w:rFonts w:ascii="Times New Roman" w:hAnsi="Times New Roman" w:cs="Times New Roman"/>
                <w:b/>
                <w:bCs/>
              </w:rPr>
              <w:t>Budżetowej</w:t>
            </w:r>
          </w:p>
        </w:tc>
        <w:tc>
          <w:tcPr>
            <w:tcW w:w="3352" w:type="dxa"/>
          </w:tcPr>
          <w:p w14:paraId="28E69082" w14:textId="77777777" w:rsidR="009D32CD" w:rsidRDefault="00662BC0" w:rsidP="00662BC0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Emilia Bąk</w:t>
            </w:r>
          </w:p>
          <w:p w14:paraId="35DE0C8C" w14:textId="77777777" w:rsidR="00662BC0" w:rsidRDefault="00662BC0" w:rsidP="00662BC0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Aneta Armata</w:t>
            </w:r>
          </w:p>
          <w:p w14:paraId="3280D2DF" w14:textId="5F520FDC" w:rsidR="00662BC0" w:rsidRPr="00662BC0" w:rsidRDefault="00662BC0" w:rsidP="00662BC0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Aneta Raczyńska</w:t>
            </w:r>
          </w:p>
        </w:tc>
        <w:tc>
          <w:tcPr>
            <w:tcW w:w="3021" w:type="dxa"/>
          </w:tcPr>
          <w:p w14:paraId="3817F232" w14:textId="77777777" w:rsidR="009D32CD" w:rsidRDefault="00662BC0" w:rsidP="00662BC0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Małgorzata Kubik</w:t>
            </w:r>
          </w:p>
          <w:p w14:paraId="1326784D" w14:textId="62C1BBF2" w:rsidR="00662BC0" w:rsidRPr="00662BC0" w:rsidRDefault="00662BC0" w:rsidP="00662BC0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Marta Bernat</w:t>
            </w:r>
          </w:p>
        </w:tc>
      </w:tr>
      <w:tr w:rsidR="009D32CD" w14:paraId="3AE5A1FD" w14:textId="77777777" w:rsidTr="0089688A">
        <w:tc>
          <w:tcPr>
            <w:tcW w:w="2689" w:type="dxa"/>
          </w:tcPr>
          <w:p w14:paraId="046D26F4" w14:textId="7784051B" w:rsidR="009D32CD" w:rsidRDefault="00662BC0" w:rsidP="009D32C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Referat Podatków i Opłat</w:t>
            </w:r>
          </w:p>
        </w:tc>
        <w:tc>
          <w:tcPr>
            <w:tcW w:w="3352" w:type="dxa"/>
          </w:tcPr>
          <w:p w14:paraId="49381D5C" w14:textId="77777777" w:rsidR="009D32CD" w:rsidRDefault="0089688A" w:rsidP="00662BC0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Alicja Kwiatek</w:t>
            </w:r>
          </w:p>
          <w:p w14:paraId="6A7C08D3" w14:textId="076D22F8" w:rsidR="0089688A" w:rsidRPr="00662BC0" w:rsidRDefault="0089688A" w:rsidP="00662BC0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Barbara Skrzyniarz</w:t>
            </w:r>
          </w:p>
        </w:tc>
        <w:tc>
          <w:tcPr>
            <w:tcW w:w="3021" w:type="dxa"/>
          </w:tcPr>
          <w:p w14:paraId="7D6DAB2B" w14:textId="77777777" w:rsidR="009D32CD" w:rsidRDefault="0089688A" w:rsidP="0089688A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Alina </w:t>
            </w:r>
            <w:proofErr w:type="spellStart"/>
            <w:r>
              <w:rPr>
                <w:rFonts w:ascii="Times New Roman" w:hAnsi="Times New Roman" w:cs="Times New Roman"/>
              </w:rPr>
              <w:t>Chlewicka</w:t>
            </w:r>
            <w:proofErr w:type="spellEnd"/>
          </w:p>
          <w:p w14:paraId="743E60E5" w14:textId="77777777" w:rsidR="0089688A" w:rsidRDefault="0089688A" w:rsidP="0089688A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Anna </w:t>
            </w:r>
            <w:proofErr w:type="spellStart"/>
            <w:r>
              <w:rPr>
                <w:rFonts w:ascii="Times New Roman" w:hAnsi="Times New Roman" w:cs="Times New Roman"/>
              </w:rPr>
              <w:t>Wojton</w:t>
            </w:r>
            <w:proofErr w:type="spellEnd"/>
          </w:p>
          <w:p w14:paraId="3569DB95" w14:textId="77777777" w:rsidR="0089688A" w:rsidRDefault="0089688A" w:rsidP="0089688A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Natalia Jarząbek </w:t>
            </w:r>
          </w:p>
          <w:p w14:paraId="336B6A9C" w14:textId="522F2F80" w:rsidR="0089688A" w:rsidRPr="0089688A" w:rsidRDefault="0089688A" w:rsidP="0089688A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Katarzyna Wiącek</w:t>
            </w:r>
          </w:p>
        </w:tc>
      </w:tr>
      <w:tr w:rsidR="009D32CD" w14:paraId="14321A07" w14:textId="77777777" w:rsidTr="0089688A">
        <w:tc>
          <w:tcPr>
            <w:tcW w:w="2689" w:type="dxa"/>
          </w:tcPr>
          <w:p w14:paraId="16842D0C" w14:textId="1453F676" w:rsidR="009D32CD" w:rsidRDefault="0089688A" w:rsidP="009D32C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Referat Rozwoju i Promocji</w:t>
            </w:r>
          </w:p>
        </w:tc>
        <w:tc>
          <w:tcPr>
            <w:tcW w:w="3352" w:type="dxa"/>
          </w:tcPr>
          <w:p w14:paraId="6A1C10EE" w14:textId="77777777" w:rsidR="009D32CD" w:rsidRDefault="0089688A" w:rsidP="0089688A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Agnieszka Kopacz</w:t>
            </w:r>
          </w:p>
          <w:p w14:paraId="5EAF23CB" w14:textId="77777777" w:rsidR="0089688A" w:rsidRDefault="0089688A" w:rsidP="0089688A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Justyna </w:t>
            </w:r>
            <w:proofErr w:type="spellStart"/>
            <w:r>
              <w:rPr>
                <w:rFonts w:ascii="Times New Roman" w:hAnsi="Times New Roman" w:cs="Times New Roman"/>
              </w:rPr>
              <w:t>Pindral</w:t>
            </w:r>
            <w:proofErr w:type="spellEnd"/>
          </w:p>
          <w:p w14:paraId="67C0D96F" w14:textId="2C1FBA3F" w:rsidR="0089688A" w:rsidRPr="0089688A" w:rsidRDefault="0089688A" w:rsidP="0089688A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Małgorzata </w:t>
            </w:r>
            <w:proofErr w:type="spellStart"/>
            <w:r>
              <w:rPr>
                <w:rFonts w:ascii="Times New Roman" w:hAnsi="Times New Roman" w:cs="Times New Roman"/>
              </w:rPr>
              <w:t>Dyk</w:t>
            </w:r>
            <w:proofErr w:type="spellEnd"/>
          </w:p>
        </w:tc>
        <w:tc>
          <w:tcPr>
            <w:tcW w:w="3021" w:type="dxa"/>
          </w:tcPr>
          <w:p w14:paraId="24713CB8" w14:textId="77777777" w:rsidR="009D32CD" w:rsidRDefault="0089688A" w:rsidP="0089688A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Agnieszka Kwiatek</w:t>
            </w:r>
          </w:p>
          <w:p w14:paraId="0967A673" w14:textId="77777777" w:rsidR="0089688A" w:rsidRDefault="0089688A" w:rsidP="0089688A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Martyna Dziwosz</w:t>
            </w:r>
          </w:p>
          <w:p w14:paraId="6C625A61" w14:textId="544E7725" w:rsidR="0089688A" w:rsidRPr="0089688A" w:rsidRDefault="0089688A" w:rsidP="0089688A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Aleksandra Krzos</w:t>
            </w:r>
          </w:p>
        </w:tc>
      </w:tr>
      <w:tr w:rsidR="009D32CD" w14:paraId="08F66696" w14:textId="77777777" w:rsidTr="0089688A">
        <w:tc>
          <w:tcPr>
            <w:tcW w:w="2689" w:type="dxa"/>
          </w:tcPr>
          <w:p w14:paraId="52A77559" w14:textId="77777777" w:rsidR="009D32CD" w:rsidRDefault="0089688A" w:rsidP="009D32C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Referat Inwestycji,</w:t>
            </w:r>
          </w:p>
          <w:p w14:paraId="611D297A" w14:textId="1F9F06E7" w:rsidR="0089688A" w:rsidRDefault="0089688A" w:rsidP="009D32C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Gospodarki Przestrzennej i Zamówień Publicznych</w:t>
            </w:r>
          </w:p>
        </w:tc>
        <w:tc>
          <w:tcPr>
            <w:tcW w:w="3352" w:type="dxa"/>
          </w:tcPr>
          <w:p w14:paraId="0C98C43F" w14:textId="669616AB" w:rsidR="009D32CD" w:rsidRDefault="0089688A" w:rsidP="0089688A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Katarzyna Brzozowska</w:t>
            </w:r>
          </w:p>
          <w:p w14:paraId="26F08F0A" w14:textId="7677544E" w:rsidR="0089688A" w:rsidRDefault="0089688A" w:rsidP="0089688A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Marzena Jedlińska</w:t>
            </w:r>
          </w:p>
          <w:p w14:paraId="5AEA1E49" w14:textId="2F55B971" w:rsidR="0045345E" w:rsidRDefault="0045345E" w:rsidP="0089688A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Magdalena Stępnicka </w:t>
            </w:r>
          </w:p>
          <w:p w14:paraId="36CD0A3B" w14:textId="010A8B90" w:rsidR="0089688A" w:rsidRPr="0089688A" w:rsidRDefault="0089688A" w:rsidP="0089688A">
            <w:pPr>
              <w:pStyle w:val="Akapitzlist"/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</w:tcPr>
          <w:p w14:paraId="2C03D87E" w14:textId="77777777" w:rsidR="009D32CD" w:rsidRDefault="0089688A" w:rsidP="0089688A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Anna Mucha</w:t>
            </w:r>
          </w:p>
          <w:p w14:paraId="772BCE4B" w14:textId="77777777" w:rsidR="0089688A" w:rsidRDefault="0089688A" w:rsidP="0089688A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Malwina Syska</w:t>
            </w:r>
          </w:p>
          <w:p w14:paraId="730E5C43" w14:textId="0D6502DF" w:rsidR="0089688A" w:rsidRPr="0089688A" w:rsidRDefault="0089688A" w:rsidP="0089688A">
            <w:pPr>
              <w:ind w:left="360"/>
              <w:rPr>
                <w:rFonts w:ascii="Times New Roman" w:hAnsi="Times New Roman" w:cs="Times New Roman"/>
              </w:rPr>
            </w:pPr>
          </w:p>
        </w:tc>
      </w:tr>
      <w:tr w:rsidR="009D32CD" w14:paraId="3CE831BB" w14:textId="77777777" w:rsidTr="0089688A">
        <w:tc>
          <w:tcPr>
            <w:tcW w:w="2689" w:type="dxa"/>
          </w:tcPr>
          <w:p w14:paraId="6FCA3FDD" w14:textId="0B9E1CFE" w:rsidR="009D32CD" w:rsidRDefault="0089688A" w:rsidP="009D32C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Referat Ochrony Środowiska</w:t>
            </w:r>
            <w:r w:rsidR="0045345E">
              <w:rPr>
                <w:rFonts w:ascii="Times New Roman" w:hAnsi="Times New Roman" w:cs="Times New Roman"/>
                <w:b/>
                <w:bCs/>
              </w:rPr>
              <w:t>, Utrzymania Dróg i Spraw Gospodarczych</w:t>
            </w:r>
          </w:p>
        </w:tc>
        <w:tc>
          <w:tcPr>
            <w:tcW w:w="3352" w:type="dxa"/>
          </w:tcPr>
          <w:p w14:paraId="3D00E40B" w14:textId="4C9EDFBE" w:rsidR="009D32CD" w:rsidRPr="0045345E" w:rsidRDefault="0045345E" w:rsidP="0045345E">
            <w:pPr>
              <w:pStyle w:val="Akapitzlist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Emilia Krzysiek</w:t>
            </w:r>
          </w:p>
        </w:tc>
        <w:tc>
          <w:tcPr>
            <w:tcW w:w="3021" w:type="dxa"/>
          </w:tcPr>
          <w:p w14:paraId="73D00612" w14:textId="77777777" w:rsidR="009D32CD" w:rsidRDefault="0045345E" w:rsidP="0045345E">
            <w:pPr>
              <w:pStyle w:val="Akapitzlist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Edyta Kowalczyk</w:t>
            </w:r>
          </w:p>
          <w:p w14:paraId="66393D0E" w14:textId="694068A0" w:rsidR="0045345E" w:rsidRPr="0045345E" w:rsidRDefault="0045345E" w:rsidP="0045345E">
            <w:pPr>
              <w:pStyle w:val="Akapitzlist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Bożena Szlufik</w:t>
            </w:r>
          </w:p>
        </w:tc>
      </w:tr>
      <w:tr w:rsidR="009D32CD" w14:paraId="72044690" w14:textId="77777777" w:rsidTr="0089688A">
        <w:tc>
          <w:tcPr>
            <w:tcW w:w="2689" w:type="dxa"/>
          </w:tcPr>
          <w:p w14:paraId="32C89F23" w14:textId="0DDFCF2E" w:rsidR="009D32CD" w:rsidRDefault="0045345E" w:rsidP="009D32C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Referat Usług Komunalnych</w:t>
            </w:r>
          </w:p>
        </w:tc>
        <w:tc>
          <w:tcPr>
            <w:tcW w:w="3352" w:type="dxa"/>
          </w:tcPr>
          <w:p w14:paraId="126E5F34" w14:textId="77777777" w:rsidR="009D32CD" w:rsidRDefault="0045345E" w:rsidP="0045345E">
            <w:pPr>
              <w:pStyle w:val="Akapitzlist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Marcin Stankiewicz</w:t>
            </w:r>
          </w:p>
          <w:p w14:paraId="558DD123" w14:textId="67AB37DB" w:rsidR="0045345E" w:rsidRPr="0045345E" w:rsidRDefault="0045345E" w:rsidP="0045345E">
            <w:pPr>
              <w:pStyle w:val="Akapitzlist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Małgorzata </w:t>
            </w:r>
            <w:proofErr w:type="spellStart"/>
            <w:r>
              <w:rPr>
                <w:rFonts w:ascii="Times New Roman" w:hAnsi="Times New Roman" w:cs="Times New Roman"/>
              </w:rPr>
              <w:t>Tosnowiec</w:t>
            </w:r>
            <w:proofErr w:type="spellEnd"/>
          </w:p>
        </w:tc>
        <w:tc>
          <w:tcPr>
            <w:tcW w:w="3021" w:type="dxa"/>
          </w:tcPr>
          <w:p w14:paraId="7B0773DF" w14:textId="77777777" w:rsidR="009D32CD" w:rsidRDefault="0045345E" w:rsidP="0045345E">
            <w:pPr>
              <w:pStyle w:val="Akapitzlist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Dorota Piorek</w:t>
            </w:r>
          </w:p>
          <w:p w14:paraId="3C9D1A3C" w14:textId="1AB19E22" w:rsidR="0045345E" w:rsidRPr="0045345E" w:rsidRDefault="0045345E" w:rsidP="0045345E">
            <w:pPr>
              <w:pStyle w:val="Akapitzlist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Damian Wójcik</w:t>
            </w:r>
          </w:p>
        </w:tc>
      </w:tr>
      <w:tr w:rsidR="009D32CD" w14:paraId="1BD8ED89" w14:textId="77777777" w:rsidTr="0089688A">
        <w:tc>
          <w:tcPr>
            <w:tcW w:w="2689" w:type="dxa"/>
          </w:tcPr>
          <w:p w14:paraId="2913E931" w14:textId="7BB45F30" w:rsidR="009D32CD" w:rsidRDefault="0045345E" w:rsidP="009D32C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Samodzielne stanowisko ds. organizacyjno- prawnych</w:t>
            </w:r>
          </w:p>
        </w:tc>
        <w:tc>
          <w:tcPr>
            <w:tcW w:w="3352" w:type="dxa"/>
          </w:tcPr>
          <w:p w14:paraId="7BE5BF69" w14:textId="5AC539B5" w:rsidR="009D32CD" w:rsidRPr="0045345E" w:rsidRDefault="0045345E" w:rsidP="0045345E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Marcin Młodawski </w:t>
            </w:r>
          </w:p>
        </w:tc>
        <w:tc>
          <w:tcPr>
            <w:tcW w:w="3021" w:type="dxa"/>
          </w:tcPr>
          <w:p w14:paraId="37ED0B58" w14:textId="77777777" w:rsidR="009D32CD" w:rsidRDefault="009D32CD" w:rsidP="009D32C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5345E" w14:paraId="721BF4A6" w14:textId="77777777" w:rsidTr="0089688A">
        <w:tc>
          <w:tcPr>
            <w:tcW w:w="2689" w:type="dxa"/>
          </w:tcPr>
          <w:p w14:paraId="7F95C429" w14:textId="214BDD59" w:rsidR="0045345E" w:rsidRDefault="0045345E" w:rsidP="009D32C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Samodzielne stanowisko ds. obronnych i zarządzania kryzysowego</w:t>
            </w:r>
          </w:p>
        </w:tc>
        <w:tc>
          <w:tcPr>
            <w:tcW w:w="3352" w:type="dxa"/>
          </w:tcPr>
          <w:p w14:paraId="2F93520E" w14:textId="46C13AA2" w:rsidR="0045345E" w:rsidRPr="00B61710" w:rsidRDefault="00B61710" w:rsidP="00B61710">
            <w:pPr>
              <w:pStyle w:val="Akapitzlist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 w:rsidRPr="00B61710">
              <w:rPr>
                <w:rFonts w:ascii="Times New Roman" w:hAnsi="Times New Roman" w:cs="Times New Roman"/>
              </w:rPr>
              <w:t>Marlena Cieślik</w:t>
            </w:r>
          </w:p>
        </w:tc>
        <w:tc>
          <w:tcPr>
            <w:tcW w:w="3021" w:type="dxa"/>
          </w:tcPr>
          <w:p w14:paraId="41BFB1FC" w14:textId="20624EEC" w:rsidR="0045345E" w:rsidRPr="0045345E" w:rsidRDefault="0045345E" w:rsidP="00B61710">
            <w:pPr>
              <w:pStyle w:val="Akapitzlist"/>
              <w:rPr>
                <w:rFonts w:ascii="Times New Roman" w:hAnsi="Times New Roman" w:cs="Times New Roman"/>
              </w:rPr>
            </w:pPr>
          </w:p>
        </w:tc>
      </w:tr>
    </w:tbl>
    <w:p w14:paraId="0ABCF153" w14:textId="77777777" w:rsidR="009D32CD" w:rsidRPr="009D32CD" w:rsidRDefault="009D32CD" w:rsidP="009D32CD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sectPr w:rsidR="009D32CD" w:rsidRPr="009D32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638DC"/>
    <w:multiLevelType w:val="hybridMultilevel"/>
    <w:tmpl w:val="36944F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D05786"/>
    <w:multiLevelType w:val="hybridMultilevel"/>
    <w:tmpl w:val="701093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DA337E"/>
    <w:multiLevelType w:val="hybridMultilevel"/>
    <w:tmpl w:val="5044B6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18230B"/>
    <w:multiLevelType w:val="hybridMultilevel"/>
    <w:tmpl w:val="CC80EE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20689E"/>
    <w:multiLevelType w:val="hybridMultilevel"/>
    <w:tmpl w:val="AB6E33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283BC7"/>
    <w:multiLevelType w:val="hybridMultilevel"/>
    <w:tmpl w:val="CFCC84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B27723"/>
    <w:multiLevelType w:val="hybridMultilevel"/>
    <w:tmpl w:val="80F6CE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250440"/>
    <w:multiLevelType w:val="hybridMultilevel"/>
    <w:tmpl w:val="EA0211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507AEE"/>
    <w:multiLevelType w:val="hybridMultilevel"/>
    <w:tmpl w:val="F086E4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E535B7"/>
    <w:multiLevelType w:val="hybridMultilevel"/>
    <w:tmpl w:val="F064CE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0338BF"/>
    <w:multiLevelType w:val="hybridMultilevel"/>
    <w:tmpl w:val="FABA4E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A21CD5"/>
    <w:multiLevelType w:val="hybridMultilevel"/>
    <w:tmpl w:val="41C212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2C1922"/>
    <w:multiLevelType w:val="hybridMultilevel"/>
    <w:tmpl w:val="BF0235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433AA5"/>
    <w:multiLevelType w:val="hybridMultilevel"/>
    <w:tmpl w:val="167CF134"/>
    <w:lvl w:ilvl="0" w:tplc="E6DAEA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5761C88"/>
    <w:multiLevelType w:val="hybridMultilevel"/>
    <w:tmpl w:val="F064D0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7D5910"/>
    <w:multiLevelType w:val="hybridMultilevel"/>
    <w:tmpl w:val="07DA98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E3298A"/>
    <w:multiLevelType w:val="hybridMultilevel"/>
    <w:tmpl w:val="A2E493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600EEF"/>
    <w:multiLevelType w:val="hybridMultilevel"/>
    <w:tmpl w:val="7CE25B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D60902"/>
    <w:multiLevelType w:val="hybridMultilevel"/>
    <w:tmpl w:val="9510F9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4A554E"/>
    <w:multiLevelType w:val="hybridMultilevel"/>
    <w:tmpl w:val="02548C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3"/>
  </w:num>
  <w:num w:numId="3">
    <w:abstractNumId w:val="14"/>
  </w:num>
  <w:num w:numId="4">
    <w:abstractNumId w:val="1"/>
  </w:num>
  <w:num w:numId="5">
    <w:abstractNumId w:val="19"/>
  </w:num>
  <w:num w:numId="6">
    <w:abstractNumId w:val="5"/>
  </w:num>
  <w:num w:numId="7">
    <w:abstractNumId w:val="11"/>
  </w:num>
  <w:num w:numId="8">
    <w:abstractNumId w:val="0"/>
  </w:num>
  <w:num w:numId="9">
    <w:abstractNumId w:val="4"/>
  </w:num>
  <w:num w:numId="10">
    <w:abstractNumId w:val="15"/>
  </w:num>
  <w:num w:numId="11">
    <w:abstractNumId w:val="3"/>
  </w:num>
  <w:num w:numId="12">
    <w:abstractNumId w:val="6"/>
  </w:num>
  <w:num w:numId="13">
    <w:abstractNumId w:val="12"/>
  </w:num>
  <w:num w:numId="14">
    <w:abstractNumId w:val="16"/>
  </w:num>
  <w:num w:numId="15">
    <w:abstractNumId w:val="10"/>
  </w:num>
  <w:num w:numId="16">
    <w:abstractNumId w:val="17"/>
  </w:num>
  <w:num w:numId="17">
    <w:abstractNumId w:val="18"/>
  </w:num>
  <w:num w:numId="18">
    <w:abstractNumId w:val="7"/>
  </w:num>
  <w:num w:numId="19">
    <w:abstractNumId w:val="8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855"/>
    <w:rsid w:val="000C6D45"/>
    <w:rsid w:val="001D6A29"/>
    <w:rsid w:val="00210DA4"/>
    <w:rsid w:val="00236E70"/>
    <w:rsid w:val="0045345E"/>
    <w:rsid w:val="004F35C2"/>
    <w:rsid w:val="0053494E"/>
    <w:rsid w:val="00662BC0"/>
    <w:rsid w:val="006A5E1E"/>
    <w:rsid w:val="00791EA8"/>
    <w:rsid w:val="0080222D"/>
    <w:rsid w:val="0089688A"/>
    <w:rsid w:val="008F4AB5"/>
    <w:rsid w:val="009D32CD"/>
    <w:rsid w:val="00A16F91"/>
    <w:rsid w:val="00A32F4E"/>
    <w:rsid w:val="00AB58F9"/>
    <w:rsid w:val="00B6069A"/>
    <w:rsid w:val="00B61710"/>
    <w:rsid w:val="00CB0CA7"/>
    <w:rsid w:val="00D67476"/>
    <w:rsid w:val="00E3465A"/>
    <w:rsid w:val="00E852CB"/>
    <w:rsid w:val="00F42878"/>
    <w:rsid w:val="00F45CF9"/>
    <w:rsid w:val="00F91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91CC0"/>
  <w15:chartTrackingRefBased/>
  <w15:docId w15:val="{3BCB7140-A636-490B-8A1E-BD8FBE6A7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3465A"/>
    <w:pPr>
      <w:ind w:left="720"/>
      <w:contextualSpacing/>
    </w:pPr>
  </w:style>
  <w:style w:type="table" w:styleId="Tabela-Siatka">
    <w:name w:val="Table Grid"/>
    <w:basedOn w:val="Standardowy"/>
    <w:uiPriority w:val="39"/>
    <w:rsid w:val="009D32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314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609</Words>
  <Characters>3657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stasiu</dc:creator>
  <cp:keywords/>
  <dc:description/>
  <cp:lastModifiedBy>MM</cp:lastModifiedBy>
  <cp:revision>6</cp:revision>
  <dcterms:created xsi:type="dcterms:W3CDTF">2020-12-02T07:21:00Z</dcterms:created>
  <dcterms:modified xsi:type="dcterms:W3CDTF">2020-12-02T12:13:00Z</dcterms:modified>
</cp:coreProperties>
</file>