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7F520" w14:textId="7862D707" w:rsidR="0088333D" w:rsidRPr="005C6F1B" w:rsidRDefault="0088333D" w:rsidP="003C391F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5C6F1B">
        <w:rPr>
          <w:rFonts w:ascii="Times New Roman" w:hAnsi="Times New Roman" w:cs="Times New Roman"/>
          <w:b/>
          <w:bCs/>
        </w:rPr>
        <w:t>Zakup, dostawa i montaż mebli kuchennych na wymiar.</w:t>
      </w:r>
    </w:p>
    <w:p w14:paraId="7A11C807" w14:textId="77777777" w:rsidR="0088333D" w:rsidRPr="005C6F1B" w:rsidRDefault="0088333D" w:rsidP="003C391F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5CB88C1A" w14:textId="6D7E2F67" w:rsidR="009B04B1" w:rsidRPr="005C6F1B" w:rsidRDefault="004726CC" w:rsidP="003C391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  <w:b/>
          <w:bCs/>
        </w:rPr>
        <w:t>Przedmiotem zamówienia jest wykonanie mebli kuchennych wraz z montażem</w:t>
      </w:r>
      <w:r w:rsidR="00C97335" w:rsidRPr="005C6F1B">
        <w:rPr>
          <w:rFonts w:ascii="Times New Roman" w:hAnsi="Times New Roman" w:cs="Times New Roman"/>
          <w:b/>
          <w:bCs/>
        </w:rPr>
        <w:t xml:space="preserve"> w świetlicy </w:t>
      </w:r>
      <w:r w:rsidR="009B04B1" w:rsidRPr="005C6F1B">
        <w:rPr>
          <w:rFonts w:ascii="Times New Roman" w:hAnsi="Times New Roman" w:cs="Times New Roman"/>
          <w:b/>
          <w:bCs/>
        </w:rPr>
        <w:br/>
      </w:r>
      <w:r w:rsidR="00C97335" w:rsidRPr="005C6F1B">
        <w:rPr>
          <w:rFonts w:ascii="Times New Roman" w:hAnsi="Times New Roman" w:cs="Times New Roman"/>
          <w:b/>
          <w:bCs/>
        </w:rPr>
        <w:t>w Makoszynie</w:t>
      </w:r>
      <w:r w:rsidR="000D3706" w:rsidRPr="005C6F1B">
        <w:rPr>
          <w:rFonts w:ascii="Times New Roman" w:hAnsi="Times New Roman" w:cs="Times New Roman"/>
        </w:rPr>
        <w:t xml:space="preserve"> obejmujących zestaw szafek stojących, wiszących oraz blatów</w:t>
      </w:r>
      <w:r w:rsidR="00916069" w:rsidRPr="005C6F1B">
        <w:rPr>
          <w:rFonts w:ascii="Times New Roman" w:hAnsi="Times New Roman" w:cs="Times New Roman"/>
        </w:rPr>
        <w:t xml:space="preserve"> wraz ze zlewem i baterią. Należy uwzględnić sprzęt agd </w:t>
      </w:r>
      <w:r w:rsidR="00E91E77" w:rsidRPr="005C6F1B">
        <w:rPr>
          <w:rFonts w:ascii="Times New Roman" w:hAnsi="Times New Roman" w:cs="Times New Roman"/>
        </w:rPr>
        <w:t>wolnostojący</w:t>
      </w:r>
      <w:r w:rsidR="00A72257" w:rsidRPr="005C6F1B">
        <w:rPr>
          <w:rFonts w:ascii="Times New Roman" w:hAnsi="Times New Roman" w:cs="Times New Roman"/>
        </w:rPr>
        <w:t>, który został już zakupiony przez Zamawiającego</w:t>
      </w:r>
      <w:r w:rsidR="00E91E77" w:rsidRPr="005C6F1B">
        <w:rPr>
          <w:rFonts w:ascii="Times New Roman" w:hAnsi="Times New Roman" w:cs="Times New Roman"/>
        </w:rPr>
        <w:t>.</w:t>
      </w:r>
      <w:r w:rsidR="00984682" w:rsidRPr="005C6F1B">
        <w:rPr>
          <w:rFonts w:ascii="Times New Roman" w:hAnsi="Times New Roman" w:cs="Times New Roman"/>
        </w:rPr>
        <w:t xml:space="preserve"> </w:t>
      </w:r>
      <w:r w:rsidR="00C97335" w:rsidRPr="005C6F1B">
        <w:rPr>
          <w:rFonts w:ascii="Times New Roman" w:hAnsi="Times New Roman" w:cs="Times New Roman"/>
        </w:rPr>
        <w:t xml:space="preserve">Poniższy rysunek i wykaz mebli jest jedynie poglądowy. Wykonawca zobowiązuje się do </w:t>
      </w:r>
      <w:r w:rsidR="00A959AD" w:rsidRPr="005C6F1B">
        <w:rPr>
          <w:rFonts w:ascii="Times New Roman" w:hAnsi="Times New Roman" w:cs="Times New Roman"/>
        </w:rPr>
        <w:t>oględzin</w:t>
      </w:r>
      <w:r w:rsidR="00C97335" w:rsidRPr="005C6F1B">
        <w:rPr>
          <w:rFonts w:ascii="Times New Roman" w:hAnsi="Times New Roman" w:cs="Times New Roman"/>
        </w:rPr>
        <w:t xml:space="preserve"> pomieszczenia</w:t>
      </w:r>
      <w:r w:rsidR="00633CBA" w:rsidRPr="005C6F1B">
        <w:rPr>
          <w:rFonts w:ascii="Times New Roman" w:hAnsi="Times New Roman" w:cs="Times New Roman"/>
        </w:rPr>
        <w:t xml:space="preserve"> w celu dokładnego pomiaru</w:t>
      </w:r>
      <w:r w:rsidR="00C97335" w:rsidRPr="005C6F1B">
        <w:rPr>
          <w:rFonts w:ascii="Times New Roman" w:hAnsi="Times New Roman" w:cs="Times New Roman"/>
        </w:rPr>
        <w:t xml:space="preserve"> i weryfikacji proponowanych</w:t>
      </w:r>
      <w:r w:rsidR="00A72257" w:rsidRPr="005C6F1B">
        <w:rPr>
          <w:rFonts w:ascii="Times New Roman" w:hAnsi="Times New Roman" w:cs="Times New Roman"/>
        </w:rPr>
        <w:t xml:space="preserve"> wymiarów</w:t>
      </w:r>
      <w:r w:rsidR="00C97335" w:rsidRPr="005C6F1B">
        <w:rPr>
          <w:rFonts w:ascii="Times New Roman" w:hAnsi="Times New Roman" w:cs="Times New Roman"/>
        </w:rPr>
        <w:t xml:space="preserve"> mebli oraz zaproponowania</w:t>
      </w:r>
      <w:r w:rsidR="00633CBA" w:rsidRPr="005C6F1B">
        <w:rPr>
          <w:rFonts w:ascii="Times New Roman" w:hAnsi="Times New Roman" w:cs="Times New Roman"/>
        </w:rPr>
        <w:t xml:space="preserve"> ewentualnych </w:t>
      </w:r>
      <w:r w:rsidR="00F905ED" w:rsidRPr="005C6F1B">
        <w:rPr>
          <w:rFonts w:ascii="Times New Roman" w:hAnsi="Times New Roman" w:cs="Times New Roman"/>
        </w:rPr>
        <w:t>funkcjonalnych</w:t>
      </w:r>
      <w:r w:rsidR="00C97335" w:rsidRPr="005C6F1B">
        <w:rPr>
          <w:rFonts w:ascii="Times New Roman" w:hAnsi="Times New Roman" w:cs="Times New Roman"/>
        </w:rPr>
        <w:t xml:space="preserve"> </w:t>
      </w:r>
      <w:r w:rsidR="00730C03">
        <w:rPr>
          <w:rFonts w:ascii="Times New Roman" w:hAnsi="Times New Roman" w:cs="Times New Roman"/>
        </w:rPr>
        <w:t xml:space="preserve"> </w:t>
      </w:r>
      <w:r w:rsidR="00C97335" w:rsidRPr="005C6F1B">
        <w:rPr>
          <w:rFonts w:ascii="Times New Roman" w:hAnsi="Times New Roman" w:cs="Times New Roman"/>
        </w:rPr>
        <w:t>i ekonomicznych rozwiązań</w:t>
      </w:r>
      <w:r w:rsidR="00A72257" w:rsidRPr="005C6F1B">
        <w:rPr>
          <w:rFonts w:ascii="Times New Roman" w:hAnsi="Times New Roman" w:cs="Times New Roman"/>
        </w:rPr>
        <w:t xml:space="preserve">. </w:t>
      </w:r>
    </w:p>
    <w:p w14:paraId="7192E926" w14:textId="77777777" w:rsidR="002D4287" w:rsidRPr="005C6F1B" w:rsidRDefault="002D4287" w:rsidP="003C391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</w:p>
    <w:p w14:paraId="3073BB8B" w14:textId="41D635A6" w:rsidR="002D4287" w:rsidRPr="005C6F1B" w:rsidRDefault="002D4287" w:rsidP="003C391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Zestaw mebli będzie obejmował:</w:t>
      </w:r>
    </w:p>
    <w:p w14:paraId="7432D0A4" w14:textId="2FF0F8A7" w:rsidR="0017129A" w:rsidRPr="005C6F1B" w:rsidRDefault="0017129A" w:rsidP="003C391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KORPUSY</w:t>
      </w:r>
      <w:r w:rsidR="00E66ED3" w:rsidRPr="005C6F1B">
        <w:rPr>
          <w:rFonts w:ascii="Times New Roman" w:hAnsi="Times New Roman" w:cs="Times New Roman"/>
        </w:rPr>
        <w:t xml:space="preserve"> i półki z płyty wiórowej laminowanej w kolorze białym</w:t>
      </w:r>
      <w:r w:rsidRPr="005C6F1B">
        <w:rPr>
          <w:rFonts w:ascii="Times New Roman" w:hAnsi="Times New Roman" w:cs="Times New Roman"/>
        </w:rPr>
        <w:t>:</w:t>
      </w:r>
    </w:p>
    <w:p w14:paraId="75376F24" w14:textId="5A2FB3D3" w:rsidR="002D4287" w:rsidRPr="005C6F1B" w:rsidRDefault="00D412D6" w:rsidP="003C391F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4</w:t>
      </w:r>
      <w:r w:rsidR="00F24AF6" w:rsidRPr="005C6F1B">
        <w:rPr>
          <w:rFonts w:ascii="Times New Roman" w:hAnsi="Times New Roman" w:cs="Times New Roman"/>
        </w:rPr>
        <w:t xml:space="preserve"> szt. szafek stojących o wym. SZ. 600mm x </w:t>
      </w:r>
      <w:r w:rsidR="00832040" w:rsidRPr="005C6F1B">
        <w:rPr>
          <w:rFonts w:ascii="Times New Roman" w:hAnsi="Times New Roman" w:cs="Times New Roman"/>
        </w:rPr>
        <w:t xml:space="preserve">W. 820mm x G. min. </w:t>
      </w:r>
      <w:r w:rsidRPr="005C6F1B">
        <w:rPr>
          <w:rFonts w:ascii="Times New Roman" w:hAnsi="Times New Roman" w:cs="Times New Roman"/>
        </w:rPr>
        <w:t>530mm</w:t>
      </w:r>
      <w:r w:rsidR="00555F56" w:rsidRPr="005C6F1B">
        <w:rPr>
          <w:rFonts w:ascii="Times New Roman" w:hAnsi="Times New Roman" w:cs="Times New Roman"/>
        </w:rPr>
        <w:t xml:space="preserve"> na regulowanych nóżkach</w:t>
      </w:r>
      <w:r w:rsidRPr="005C6F1B">
        <w:rPr>
          <w:rFonts w:ascii="Times New Roman" w:hAnsi="Times New Roman" w:cs="Times New Roman"/>
        </w:rPr>
        <w:t xml:space="preserve"> z czego:</w:t>
      </w:r>
    </w:p>
    <w:p w14:paraId="6181E48A" w14:textId="16C0D9D5" w:rsidR="00D412D6" w:rsidRPr="005C6F1B" w:rsidRDefault="00D412D6" w:rsidP="003C391F">
      <w:pPr>
        <w:pStyle w:val="Bezodstpw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3 szafki zawierają</w:t>
      </w:r>
      <w:r w:rsidR="0056651B" w:rsidRPr="005C6F1B">
        <w:rPr>
          <w:rFonts w:ascii="Times New Roman" w:hAnsi="Times New Roman" w:cs="Times New Roman"/>
        </w:rPr>
        <w:t>ce</w:t>
      </w:r>
      <w:r w:rsidRPr="005C6F1B">
        <w:rPr>
          <w:rFonts w:ascii="Times New Roman" w:hAnsi="Times New Roman" w:cs="Times New Roman"/>
        </w:rPr>
        <w:t xml:space="preserve"> po 3 szuflady montowane na </w:t>
      </w:r>
      <w:r w:rsidR="00555F56" w:rsidRPr="005C6F1B">
        <w:rPr>
          <w:rFonts w:ascii="Times New Roman" w:hAnsi="Times New Roman" w:cs="Times New Roman"/>
        </w:rPr>
        <w:t xml:space="preserve">podwójnych </w:t>
      </w:r>
      <w:r w:rsidRPr="005C6F1B">
        <w:rPr>
          <w:rFonts w:ascii="Times New Roman" w:hAnsi="Times New Roman" w:cs="Times New Roman"/>
        </w:rPr>
        <w:t>prowadnicach</w:t>
      </w:r>
      <w:r w:rsidR="0017129A" w:rsidRPr="005C6F1B">
        <w:rPr>
          <w:rFonts w:ascii="Times New Roman" w:hAnsi="Times New Roman" w:cs="Times New Roman"/>
        </w:rPr>
        <w:t xml:space="preserve"> </w:t>
      </w:r>
      <w:r w:rsidR="00555F56" w:rsidRPr="005C6F1B">
        <w:rPr>
          <w:rFonts w:ascii="Times New Roman" w:hAnsi="Times New Roman" w:cs="Times New Roman"/>
        </w:rPr>
        <w:t xml:space="preserve">kulkowych lub dolnego montażu </w:t>
      </w:r>
      <w:r w:rsidR="0017129A" w:rsidRPr="005C6F1B">
        <w:rPr>
          <w:rFonts w:ascii="Times New Roman" w:hAnsi="Times New Roman" w:cs="Times New Roman"/>
        </w:rPr>
        <w:t>z mechanizmem samodomykającym</w:t>
      </w:r>
      <w:r w:rsidR="00F24BEA" w:rsidRPr="005C6F1B">
        <w:rPr>
          <w:rFonts w:ascii="Times New Roman" w:hAnsi="Times New Roman" w:cs="Times New Roman"/>
        </w:rPr>
        <w:t xml:space="preserve"> </w:t>
      </w:r>
      <w:r w:rsidR="00F24BEA" w:rsidRPr="005C6F1B">
        <w:rPr>
          <w:rFonts w:ascii="Times New Roman" w:hAnsi="Times New Roman" w:cs="Times New Roman"/>
        </w:rPr>
        <w:br/>
        <w:t>i frontami;</w:t>
      </w:r>
    </w:p>
    <w:p w14:paraId="1586DD43" w14:textId="71822586" w:rsidR="0056651B" w:rsidRPr="005C6F1B" w:rsidRDefault="0056651B" w:rsidP="003C391F">
      <w:pPr>
        <w:pStyle w:val="Bezodstpw"/>
        <w:numPr>
          <w:ilvl w:val="1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 xml:space="preserve">1 szafka </w:t>
      </w:r>
      <w:r w:rsidR="00555F56" w:rsidRPr="005C6F1B">
        <w:rPr>
          <w:rFonts w:ascii="Times New Roman" w:hAnsi="Times New Roman" w:cs="Times New Roman"/>
        </w:rPr>
        <w:t>z zamontowaną jedną półką dzielącą korpus na dwie części</w:t>
      </w:r>
      <w:r w:rsidR="00F24BEA" w:rsidRPr="005C6F1B">
        <w:rPr>
          <w:rFonts w:ascii="Times New Roman" w:hAnsi="Times New Roman" w:cs="Times New Roman"/>
        </w:rPr>
        <w:t xml:space="preserve"> </w:t>
      </w:r>
      <w:r w:rsidR="00F24BEA" w:rsidRPr="005C6F1B">
        <w:rPr>
          <w:rFonts w:ascii="Times New Roman" w:hAnsi="Times New Roman" w:cs="Times New Roman"/>
        </w:rPr>
        <w:br/>
        <w:t xml:space="preserve">i jednodrzwiowym frontem na zawiasach z mechanizmem samodomykającym; </w:t>
      </w:r>
    </w:p>
    <w:p w14:paraId="669AFA64" w14:textId="2BE5B752" w:rsidR="00230149" w:rsidRPr="005C6F1B" w:rsidRDefault="00230149" w:rsidP="003C391F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 xml:space="preserve">1 szt. szafek stojących o wym. SZ. </w:t>
      </w:r>
      <w:r w:rsidR="00A52348" w:rsidRPr="005C6F1B">
        <w:rPr>
          <w:rFonts w:ascii="Times New Roman" w:hAnsi="Times New Roman" w:cs="Times New Roman"/>
        </w:rPr>
        <w:t>35</w:t>
      </w:r>
      <w:r w:rsidRPr="005C6F1B">
        <w:rPr>
          <w:rFonts w:ascii="Times New Roman" w:hAnsi="Times New Roman" w:cs="Times New Roman"/>
        </w:rPr>
        <w:t>0mm x</w:t>
      </w:r>
      <w:r w:rsidR="00555F56" w:rsidRPr="005C6F1B">
        <w:rPr>
          <w:rFonts w:ascii="Times New Roman" w:hAnsi="Times New Roman" w:cs="Times New Roman"/>
        </w:rPr>
        <w:t xml:space="preserve"> W. 820mm x G. min. 530mm na regulowanych nóżkach z zamontowaną jedną półką dzielącą korpus na dwie części</w:t>
      </w:r>
      <w:r w:rsidR="00F24BEA" w:rsidRPr="005C6F1B">
        <w:rPr>
          <w:rFonts w:ascii="Times New Roman" w:hAnsi="Times New Roman" w:cs="Times New Roman"/>
        </w:rPr>
        <w:t xml:space="preserve"> i jednodrzwiowym frontem za zawiasach z mechanizmem samodomykającym</w:t>
      </w:r>
      <w:r w:rsidR="00555F56" w:rsidRPr="005C6F1B">
        <w:rPr>
          <w:rFonts w:ascii="Times New Roman" w:hAnsi="Times New Roman" w:cs="Times New Roman"/>
        </w:rPr>
        <w:t>;</w:t>
      </w:r>
    </w:p>
    <w:p w14:paraId="7F4B7CEA" w14:textId="31BFEE41" w:rsidR="00230149" w:rsidRPr="005C6F1B" w:rsidRDefault="00230149" w:rsidP="003C391F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1 szt. szafek stojących narożnych o wym. ok.</w:t>
      </w:r>
      <w:r w:rsidR="00555F56" w:rsidRPr="005C6F1B">
        <w:rPr>
          <w:rFonts w:ascii="Times New Roman" w:hAnsi="Times New Roman" w:cs="Times New Roman"/>
        </w:rPr>
        <w:t xml:space="preserve"> SZ. </w:t>
      </w:r>
      <w:r w:rsidR="00A52348" w:rsidRPr="005C6F1B">
        <w:rPr>
          <w:rFonts w:ascii="Times New Roman" w:hAnsi="Times New Roman" w:cs="Times New Roman"/>
        </w:rPr>
        <w:t>90</w:t>
      </w:r>
      <w:r w:rsidR="00555F56" w:rsidRPr="005C6F1B">
        <w:rPr>
          <w:rFonts w:ascii="Times New Roman" w:hAnsi="Times New Roman" w:cs="Times New Roman"/>
        </w:rPr>
        <w:t>0mm x W. 820 mm x G. 900mm na regulowanych nóżkach, w</w:t>
      </w:r>
      <w:r w:rsidRPr="005C6F1B">
        <w:rPr>
          <w:rFonts w:ascii="Times New Roman" w:hAnsi="Times New Roman" w:cs="Times New Roman"/>
        </w:rPr>
        <w:t xml:space="preserve"> której umiejscowiony będzie zlewozmywak dwukomorowy narożny wraz z baterią</w:t>
      </w:r>
      <w:r w:rsidR="00F24BEA" w:rsidRPr="005C6F1B">
        <w:rPr>
          <w:rFonts w:ascii="Times New Roman" w:hAnsi="Times New Roman" w:cs="Times New Roman"/>
        </w:rPr>
        <w:t>, z dwudrzwiowym frontem na zawiasach z mechanizmem samodomykającym</w:t>
      </w:r>
      <w:r w:rsidR="00555F56" w:rsidRPr="005C6F1B">
        <w:rPr>
          <w:rFonts w:ascii="Times New Roman" w:hAnsi="Times New Roman" w:cs="Times New Roman"/>
        </w:rPr>
        <w:t>;</w:t>
      </w:r>
    </w:p>
    <w:p w14:paraId="27C2A561" w14:textId="4E05B9C3" w:rsidR="00230149" w:rsidRPr="005C6F1B" w:rsidRDefault="00230149" w:rsidP="003C391F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1 szt. szafek stojących o wym. SZ. 800mm x</w:t>
      </w:r>
      <w:r w:rsidR="00555F56" w:rsidRPr="005C6F1B">
        <w:rPr>
          <w:rFonts w:ascii="Times New Roman" w:hAnsi="Times New Roman" w:cs="Times New Roman"/>
        </w:rPr>
        <w:t xml:space="preserve"> W. 820mm x G. min. 530mm na regulowanych nóżkach</w:t>
      </w:r>
      <w:r w:rsidR="00F24BEA" w:rsidRPr="005C6F1B">
        <w:rPr>
          <w:rFonts w:ascii="Times New Roman" w:hAnsi="Times New Roman" w:cs="Times New Roman"/>
        </w:rPr>
        <w:t xml:space="preserve"> z zamontowaną jedną półką dzielącą korpus na dwie części, z dwudrzwiowym frontem na zawiasach z mechanizmem samodomykającym;</w:t>
      </w:r>
    </w:p>
    <w:p w14:paraId="642C28E8" w14:textId="190D56CA" w:rsidR="00230149" w:rsidRPr="005C6F1B" w:rsidRDefault="0056651B" w:rsidP="003C391F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Szafki wiszące</w:t>
      </w:r>
    </w:p>
    <w:p w14:paraId="66A8D839" w14:textId="19E422DD" w:rsidR="00DD0B0E" w:rsidRPr="005C6F1B" w:rsidRDefault="00DD0B0E" w:rsidP="003C391F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 xml:space="preserve">2 szt. szafek wiszących o wym. SZ. 600mm z W. </w:t>
      </w:r>
      <w:r w:rsidR="0087213E" w:rsidRPr="005C6F1B">
        <w:rPr>
          <w:rFonts w:ascii="Times New Roman" w:hAnsi="Times New Roman" w:cs="Times New Roman"/>
        </w:rPr>
        <w:t xml:space="preserve">720mm x G. 300mm </w:t>
      </w:r>
      <w:r w:rsidR="0087213E" w:rsidRPr="005C6F1B">
        <w:rPr>
          <w:rFonts w:ascii="Times New Roman" w:hAnsi="Times New Roman" w:cs="Times New Roman"/>
        </w:rPr>
        <w:br/>
        <w:t xml:space="preserve">z zamontowanymi dwoma półkami dzielącymi korpus na trzy części, </w:t>
      </w:r>
      <w:r w:rsidR="0087213E" w:rsidRPr="005C6F1B">
        <w:rPr>
          <w:rFonts w:ascii="Times New Roman" w:hAnsi="Times New Roman" w:cs="Times New Roman"/>
        </w:rPr>
        <w:br/>
        <w:t>z jednodrzwiowymi frontami na zawiasach z mechanizmem samodomykającym. W jednej z szafek należy zamontować pochłaniacz / okap;</w:t>
      </w:r>
    </w:p>
    <w:p w14:paraId="69F62804" w14:textId="02C59C5A" w:rsidR="0087213E" w:rsidRPr="005C6F1B" w:rsidRDefault="0087213E" w:rsidP="003C391F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 xml:space="preserve">1 szt. szafki wiszącej o wym. SZ. 800mm z W. 720mm x G. 300mm </w:t>
      </w:r>
      <w:r w:rsidRPr="005C6F1B">
        <w:rPr>
          <w:rFonts w:ascii="Times New Roman" w:hAnsi="Times New Roman" w:cs="Times New Roman"/>
        </w:rPr>
        <w:br/>
        <w:t xml:space="preserve">z zamontowanymi dwoma półkami dzielącymi korpus na trzy części, </w:t>
      </w:r>
      <w:r w:rsidRPr="005C6F1B">
        <w:rPr>
          <w:rFonts w:ascii="Times New Roman" w:hAnsi="Times New Roman" w:cs="Times New Roman"/>
        </w:rPr>
        <w:br/>
        <w:t>z dwudrzwiowymi frontami na zawiasach z mechanizmem samodomykającym;</w:t>
      </w:r>
    </w:p>
    <w:p w14:paraId="4B387F19" w14:textId="7A8B70E0" w:rsidR="0087213E" w:rsidRPr="005C6F1B" w:rsidRDefault="0087213E" w:rsidP="003C391F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 xml:space="preserve">2 szt. szafek wiszących o wym. SZ. 450mm z W. 720mm x G. 300mm </w:t>
      </w:r>
      <w:r w:rsidRPr="005C6F1B">
        <w:rPr>
          <w:rFonts w:ascii="Times New Roman" w:hAnsi="Times New Roman" w:cs="Times New Roman"/>
        </w:rPr>
        <w:br/>
        <w:t xml:space="preserve">z zamontowanymi dwoma półkami dzielącymi korpus na trzy części, </w:t>
      </w:r>
      <w:r w:rsidRPr="005C6F1B">
        <w:rPr>
          <w:rFonts w:ascii="Times New Roman" w:hAnsi="Times New Roman" w:cs="Times New Roman"/>
        </w:rPr>
        <w:br/>
        <w:t>z jednodrzwiowymi frontami na zawiasach z mechanizmem samodomykającym.</w:t>
      </w:r>
    </w:p>
    <w:p w14:paraId="0977929C" w14:textId="4CB44B6D" w:rsidR="0017129A" w:rsidRPr="005C6F1B" w:rsidRDefault="0017129A" w:rsidP="003C391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FRONTY</w:t>
      </w:r>
      <w:r w:rsidR="00F24BEA" w:rsidRPr="005C6F1B">
        <w:rPr>
          <w:rFonts w:ascii="Times New Roman" w:hAnsi="Times New Roman" w:cs="Times New Roman"/>
        </w:rPr>
        <w:t xml:space="preserve"> </w:t>
      </w:r>
    </w:p>
    <w:p w14:paraId="12DEF907" w14:textId="3FBBB983" w:rsidR="00F24BEA" w:rsidRPr="005C6F1B" w:rsidRDefault="00F24BEA" w:rsidP="003C391F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Z płyty MDF, lakierowane w kolorze białym w połysku.</w:t>
      </w:r>
    </w:p>
    <w:p w14:paraId="0CFCF4A5" w14:textId="5D06F8A5" w:rsidR="0056651B" w:rsidRPr="005C6F1B" w:rsidRDefault="0017129A" w:rsidP="003C391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BLAT</w:t>
      </w:r>
    </w:p>
    <w:p w14:paraId="714BE299" w14:textId="199EE313" w:rsidR="00E66ED3" w:rsidRPr="005C6F1B" w:rsidRDefault="006A512D" w:rsidP="003C391F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 xml:space="preserve">Z płyty laminowanej o grubości min 2,8mm, szerokości 600mm i długości ok 5200mm (za dokładny pomiar długości odpowiada Wykonawca podczas oględzin) w kolorze imitującym drewno. </w:t>
      </w:r>
    </w:p>
    <w:p w14:paraId="70958419" w14:textId="6E9DEA9E" w:rsidR="00F24BEA" w:rsidRPr="005C6F1B" w:rsidRDefault="00F24BEA" w:rsidP="003C391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UCHWYTY</w:t>
      </w:r>
    </w:p>
    <w:p w14:paraId="29772033" w14:textId="08572147" w:rsidR="00E66ED3" w:rsidRPr="005C6F1B" w:rsidRDefault="00E66ED3" w:rsidP="003C391F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 xml:space="preserve">Podłużne w kolorze srebrnym. </w:t>
      </w:r>
    </w:p>
    <w:p w14:paraId="626A777F" w14:textId="1F0F8D78" w:rsidR="00E66ED3" w:rsidRPr="005C6F1B" w:rsidRDefault="00E66ED3" w:rsidP="003C391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lastRenderedPageBreak/>
        <w:t xml:space="preserve">COKÓŁ SZAFKI KUCHENNEJ </w:t>
      </w:r>
    </w:p>
    <w:p w14:paraId="225F966C" w14:textId="6A715D32" w:rsidR="008545CA" w:rsidRPr="005C6F1B" w:rsidRDefault="008545CA" w:rsidP="003C391F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 xml:space="preserve">W kolorze mebli. </w:t>
      </w:r>
    </w:p>
    <w:p w14:paraId="7155D072" w14:textId="4E33D532" w:rsidR="008545CA" w:rsidRPr="005C6F1B" w:rsidRDefault="008545CA" w:rsidP="003C391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ZLEWOZMYWAK</w:t>
      </w:r>
      <w:r w:rsidR="00967B21" w:rsidRPr="005C6F1B">
        <w:rPr>
          <w:rFonts w:ascii="Times New Roman" w:hAnsi="Times New Roman" w:cs="Times New Roman"/>
        </w:rPr>
        <w:t xml:space="preserve"> Z BATERIĄ</w:t>
      </w:r>
    </w:p>
    <w:p w14:paraId="4C414A86" w14:textId="5E83FC87" w:rsidR="00143B96" w:rsidRPr="005C6F1B" w:rsidRDefault="00143B96" w:rsidP="003C391F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Zlewozmywak stalowy, dwukomorowy, narożny</w:t>
      </w:r>
      <w:r w:rsidR="00967B21" w:rsidRPr="005C6F1B">
        <w:rPr>
          <w:rFonts w:ascii="Times New Roman" w:hAnsi="Times New Roman" w:cs="Times New Roman"/>
        </w:rPr>
        <w:t xml:space="preserve"> </w:t>
      </w:r>
      <w:r w:rsidR="00A52348" w:rsidRPr="005C6F1B">
        <w:rPr>
          <w:rFonts w:ascii="Times New Roman" w:hAnsi="Times New Roman" w:cs="Times New Roman"/>
        </w:rPr>
        <w:t xml:space="preserve">wraz z syfonem, ślubami montażowymi i uszczelkami. </w:t>
      </w:r>
      <w:r w:rsidR="00967B21" w:rsidRPr="005C6F1B">
        <w:rPr>
          <w:rFonts w:ascii="Times New Roman" w:hAnsi="Times New Roman" w:cs="Times New Roman"/>
        </w:rPr>
        <w:t>Wymiary komór: głębokość</w:t>
      </w:r>
      <w:r w:rsidR="00A52348" w:rsidRPr="005C6F1B">
        <w:rPr>
          <w:rFonts w:ascii="Times New Roman" w:hAnsi="Times New Roman" w:cs="Times New Roman"/>
        </w:rPr>
        <w:t xml:space="preserve"> min. 15cm</w:t>
      </w:r>
      <w:r w:rsidR="00967B21" w:rsidRPr="005C6F1B">
        <w:rPr>
          <w:rFonts w:ascii="Times New Roman" w:hAnsi="Times New Roman" w:cs="Times New Roman"/>
        </w:rPr>
        <w:t xml:space="preserve">, szerokość min 30cm, długość min. 35cm każda – wymiary muszą być dopasowane do szafki narożnej. Bateria z elastyczną i obrotową wylewką w kolorze chrom/czarny. </w:t>
      </w:r>
      <w:r w:rsidR="00535688" w:rsidRPr="005C6F1B">
        <w:rPr>
          <w:rFonts w:ascii="Times New Roman" w:hAnsi="Times New Roman" w:cs="Times New Roman"/>
        </w:rPr>
        <w:t xml:space="preserve">Rysunki poglądowe poniżej. </w:t>
      </w:r>
    </w:p>
    <w:p w14:paraId="7B99B31A" w14:textId="27E261CF" w:rsidR="0056651B" w:rsidRPr="005C6F1B" w:rsidRDefault="00A52348" w:rsidP="003C391F">
      <w:pPr>
        <w:pStyle w:val="Bezodstpw"/>
        <w:spacing w:line="276" w:lineRule="auto"/>
        <w:jc w:val="center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  <w:noProof/>
        </w:rPr>
        <w:drawing>
          <wp:inline distT="0" distB="0" distL="0" distR="0" wp14:anchorId="744FC539" wp14:editId="334E1577">
            <wp:extent cx="1285875" cy="1304925"/>
            <wp:effectExtent l="0" t="0" r="9525" b="9525"/>
            <wp:docPr id="94748473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5688" w:rsidRPr="005C6F1B">
        <w:rPr>
          <w:rFonts w:ascii="Times New Roman" w:hAnsi="Times New Roman" w:cs="Times New Roman"/>
        </w:rPr>
        <w:t xml:space="preserve">                                               </w:t>
      </w:r>
      <w:r w:rsidR="00535688" w:rsidRPr="005C6F1B">
        <w:rPr>
          <w:rFonts w:ascii="Times New Roman" w:hAnsi="Times New Roman" w:cs="Times New Roman"/>
          <w:noProof/>
        </w:rPr>
        <w:drawing>
          <wp:inline distT="0" distB="0" distL="0" distR="0" wp14:anchorId="16B9D674" wp14:editId="0D3E95C3">
            <wp:extent cx="742712" cy="974676"/>
            <wp:effectExtent l="0" t="0" r="635" b="0"/>
            <wp:docPr id="180515971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985" cy="985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D9AD1" w14:textId="06BFD71E" w:rsidR="00A959AD" w:rsidRPr="005C6F1B" w:rsidRDefault="00984682" w:rsidP="003C391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Szczegółowe warunki realizacji Zamówienia:</w:t>
      </w:r>
    </w:p>
    <w:p w14:paraId="6DE655B9" w14:textId="10F2EF4B" w:rsidR="00A959AD" w:rsidRPr="005C6F1B" w:rsidRDefault="00A959AD" w:rsidP="003C391F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Wykonawca zobowiązuje się wykonać meble pod wymiar z</w:t>
      </w:r>
      <w:r w:rsidR="00984682" w:rsidRPr="005C6F1B">
        <w:rPr>
          <w:rFonts w:ascii="Times New Roman" w:hAnsi="Times New Roman" w:cs="Times New Roman"/>
        </w:rPr>
        <w:t xml:space="preserve">a pomocą własnego sprzętu i z własnego materiału. </w:t>
      </w:r>
      <w:r w:rsidR="00496756" w:rsidRPr="005C6F1B">
        <w:rPr>
          <w:rFonts w:ascii="Times New Roman" w:hAnsi="Times New Roman" w:cs="Times New Roman"/>
        </w:rPr>
        <w:t xml:space="preserve">Wykonane prace będą przy użyciu nowych materiałów </w:t>
      </w:r>
      <w:r w:rsidR="00496756" w:rsidRPr="005C6F1B">
        <w:rPr>
          <w:rFonts w:ascii="Times New Roman" w:hAnsi="Times New Roman" w:cs="Times New Roman"/>
        </w:rPr>
        <w:br/>
        <w:t xml:space="preserve">i sprzętów o jakości odpowiadającej przepisom, normom i standardom. </w:t>
      </w:r>
    </w:p>
    <w:p w14:paraId="598A39B8" w14:textId="2F4CBD5F" w:rsidR="00555F56" w:rsidRPr="005C6F1B" w:rsidRDefault="00555F56" w:rsidP="003C391F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Wykonawca zobowiązuje się zamontować i podłączyć zlewozmywak dwukomorowy narożny wraz z baterią, które zakupi we własnym zakresie.</w:t>
      </w:r>
    </w:p>
    <w:p w14:paraId="4224E93C" w14:textId="3F32D82B" w:rsidR="00555F56" w:rsidRPr="005C6F1B" w:rsidRDefault="00555F56" w:rsidP="003C391F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Wykonawca zobowiąże się do zamontowania i podłączenia pochłaniacza / okapu nad płytą indukcyjną z piekarnikiem.</w:t>
      </w:r>
    </w:p>
    <w:p w14:paraId="69DA98F4" w14:textId="52D2B7E2" w:rsidR="00984682" w:rsidRPr="005C6F1B" w:rsidRDefault="00984682" w:rsidP="003C391F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 xml:space="preserve">Wykonawca udziela 24 miesięcznej gwarancji na dostarczone wyposażenie, materiały </w:t>
      </w:r>
      <w:r w:rsidR="00496756" w:rsidRPr="005C6F1B">
        <w:rPr>
          <w:rFonts w:ascii="Times New Roman" w:hAnsi="Times New Roman" w:cs="Times New Roman"/>
        </w:rPr>
        <w:br/>
      </w:r>
      <w:r w:rsidRPr="005C6F1B">
        <w:rPr>
          <w:rFonts w:ascii="Times New Roman" w:hAnsi="Times New Roman" w:cs="Times New Roman"/>
        </w:rPr>
        <w:t>i wykonane roboty będące przedmiotem zamówienia, licząc od dnia odbioru prac potwierdzonego protokołem zdawczo-odbiorczym podpisanym przez strony umowy.</w:t>
      </w:r>
    </w:p>
    <w:p w14:paraId="72EFC027" w14:textId="2FC8A1DB" w:rsidR="00984682" w:rsidRPr="005C6F1B" w:rsidRDefault="00496756" w:rsidP="003C391F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 xml:space="preserve">Wykonawca zobowiązuje się do bieżącej utylizacji odpadów powstałych w trakcie prac. </w:t>
      </w:r>
    </w:p>
    <w:p w14:paraId="24D2C6A0" w14:textId="77777777" w:rsidR="00B4579E" w:rsidRPr="005C6F1B" w:rsidRDefault="00B4579E" w:rsidP="003C391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</w:p>
    <w:p w14:paraId="2DB57C3C" w14:textId="1448A1FA" w:rsidR="00B4579E" w:rsidRPr="005C6F1B" w:rsidRDefault="00B4579E" w:rsidP="003C391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Informacje techniczne dotyczące pomieszczenia</w:t>
      </w:r>
      <w:r w:rsidR="00A901E1" w:rsidRPr="005C6F1B">
        <w:rPr>
          <w:rFonts w:ascii="Times New Roman" w:hAnsi="Times New Roman" w:cs="Times New Roman"/>
        </w:rPr>
        <w:t xml:space="preserve"> i sprzętu agd</w:t>
      </w:r>
      <w:r w:rsidRPr="005C6F1B">
        <w:rPr>
          <w:rFonts w:ascii="Times New Roman" w:hAnsi="Times New Roman" w:cs="Times New Roman"/>
        </w:rPr>
        <w:t>:</w:t>
      </w:r>
    </w:p>
    <w:p w14:paraId="6B3FA730" w14:textId="1FE82E5D" w:rsidR="00A901E1" w:rsidRPr="005C6F1B" w:rsidRDefault="00A901E1" w:rsidP="003C391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pomieszczenie o wymiarach 350</w:t>
      </w:r>
      <w:r w:rsidR="00F24AF6" w:rsidRPr="005C6F1B">
        <w:rPr>
          <w:rFonts w:ascii="Times New Roman" w:hAnsi="Times New Roman" w:cs="Times New Roman"/>
        </w:rPr>
        <w:t>0</w:t>
      </w:r>
      <w:r w:rsidRPr="005C6F1B">
        <w:rPr>
          <w:rFonts w:ascii="Times New Roman" w:hAnsi="Times New Roman" w:cs="Times New Roman"/>
        </w:rPr>
        <w:t xml:space="preserve"> </w:t>
      </w:r>
      <w:r w:rsidR="00F24AF6" w:rsidRPr="005C6F1B">
        <w:rPr>
          <w:rFonts w:ascii="Times New Roman" w:hAnsi="Times New Roman" w:cs="Times New Roman"/>
        </w:rPr>
        <w:t>m</w:t>
      </w:r>
      <w:r w:rsidRPr="005C6F1B">
        <w:rPr>
          <w:rFonts w:ascii="Times New Roman" w:hAnsi="Times New Roman" w:cs="Times New Roman"/>
        </w:rPr>
        <w:t>m x 350</w:t>
      </w:r>
      <w:r w:rsidR="00F24AF6" w:rsidRPr="005C6F1B">
        <w:rPr>
          <w:rFonts w:ascii="Times New Roman" w:hAnsi="Times New Roman" w:cs="Times New Roman"/>
        </w:rPr>
        <w:t>0</w:t>
      </w:r>
      <w:r w:rsidRPr="005C6F1B">
        <w:rPr>
          <w:rFonts w:ascii="Times New Roman" w:hAnsi="Times New Roman" w:cs="Times New Roman"/>
        </w:rPr>
        <w:t xml:space="preserve"> </w:t>
      </w:r>
      <w:r w:rsidR="00F24AF6" w:rsidRPr="005C6F1B">
        <w:rPr>
          <w:rFonts w:ascii="Times New Roman" w:hAnsi="Times New Roman" w:cs="Times New Roman"/>
        </w:rPr>
        <w:t>m</w:t>
      </w:r>
      <w:r w:rsidRPr="005C6F1B">
        <w:rPr>
          <w:rFonts w:ascii="Times New Roman" w:hAnsi="Times New Roman" w:cs="Times New Roman"/>
        </w:rPr>
        <w:t xml:space="preserve">m, meble na dwóch ścianach </w:t>
      </w:r>
      <w:r w:rsidR="00F24AF6" w:rsidRPr="005C6F1B">
        <w:rPr>
          <w:rFonts w:ascii="Times New Roman" w:hAnsi="Times New Roman" w:cs="Times New Roman"/>
        </w:rPr>
        <w:br/>
      </w:r>
      <w:r w:rsidRPr="005C6F1B">
        <w:rPr>
          <w:rFonts w:ascii="Times New Roman" w:hAnsi="Times New Roman" w:cs="Times New Roman"/>
        </w:rPr>
        <w:t>w kształcie litery L,</w:t>
      </w:r>
    </w:p>
    <w:p w14:paraId="3D2E1ACA" w14:textId="1BE0A438" w:rsidR="00B4579E" w:rsidRPr="005C6F1B" w:rsidRDefault="00B4579E" w:rsidP="003C391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 xml:space="preserve">posadzka </w:t>
      </w:r>
      <w:r w:rsidR="00A901E1" w:rsidRPr="005C6F1B">
        <w:rPr>
          <w:rFonts w:ascii="Times New Roman" w:hAnsi="Times New Roman" w:cs="Times New Roman"/>
        </w:rPr>
        <w:t>–</w:t>
      </w:r>
      <w:r w:rsidRPr="005C6F1B">
        <w:rPr>
          <w:rFonts w:ascii="Times New Roman" w:hAnsi="Times New Roman" w:cs="Times New Roman"/>
        </w:rPr>
        <w:t xml:space="preserve"> </w:t>
      </w:r>
      <w:r w:rsidR="00A901E1" w:rsidRPr="005C6F1B">
        <w:rPr>
          <w:rFonts w:ascii="Times New Roman" w:hAnsi="Times New Roman" w:cs="Times New Roman"/>
        </w:rPr>
        <w:t>płytki podłogowe,</w:t>
      </w:r>
    </w:p>
    <w:p w14:paraId="08B7E532" w14:textId="1408C5D3" w:rsidR="00A901E1" w:rsidRPr="005C6F1B" w:rsidRDefault="00A901E1" w:rsidP="003C391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ściany – płytki ścienne,</w:t>
      </w:r>
    </w:p>
    <w:p w14:paraId="3C9D06D1" w14:textId="6C95D862" w:rsidR="00A901E1" w:rsidRPr="005C6F1B" w:rsidRDefault="00A901E1" w:rsidP="003C391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przyłącze wody i instalacji do zlewu i baterii – tak,</w:t>
      </w:r>
    </w:p>
    <w:p w14:paraId="17AA4473" w14:textId="4B9B06C3" w:rsidR="00A901E1" w:rsidRPr="005C6F1B" w:rsidRDefault="00A901E1" w:rsidP="003C391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przyłącze płyty indukcyjnej z piekarnikiem – tak,</w:t>
      </w:r>
    </w:p>
    <w:p w14:paraId="4F66F804" w14:textId="77777777" w:rsidR="005C6F1B" w:rsidRDefault="002D4287" w:rsidP="005C6F1B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gniazdka elektryczne – 7 sztuk,</w:t>
      </w:r>
    </w:p>
    <w:p w14:paraId="64F01CC2" w14:textId="778BF5F0" w:rsidR="005C6F1B" w:rsidRPr="005C6F1B" w:rsidRDefault="002D4287" w:rsidP="005C6F1B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</w:rPr>
        <w:t>sprzęt agd wolnostojący: lodówka o wym</w:t>
      </w:r>
      <w:r w:rsidRPr="005C6F1B">
        <w:rPr>
          <w:rFonts w:ascii="Times New Roman" w:hAnsi="Times New Roman" w:cs="Times New Roman"/>
          <w:highlight w:val="yellow"/>
        </w:rPr>
        <w:t xml:space="preserve">. </w:t>
      </w:r>
      <w:r w:rsidR="005C6F1B" w:rsidRPr="005C6F1B">
        <w:rPr>
          <w:rFonts w:ascii="Times New Roman" w:hAnsi="Times New Roman" w:cs="Times New Roman"/>
          <w:color w:val="000000"/>
        </w:rPr>
        <w:t>WxSxG [cm]:203/205 x 60 cm x 66 cm</w:t>
      </w:r>
      <w:r w:rsidRPr="005C6F1B">
        <w:rPr>
          <w:rFonts w:ascii="Times New Roman" w:hAnsi="Times New Roman" w:cs="Times New Roman"/>
        </w:rPr>
        <w:t>, zmywarka o wym</w:t>
      </w:r>
      <w:r w:rsidR="005C6F1B" w:rsidRPr="005C6F1B">
        <w:rPr>
          <w:rFonts w:ascii="Times New Roman" w:hAnsi="Times New Roman" w:cs="Times New Roman"/>
        </w:rPr>
        <w:t xml:space="preserve">. </w:t>
      </w:r>
      <w:r w:rsidR="005C6F1B" w:rsidRPr="005C6F1B">
        <w:rPr>
          <w:rFonts w:ascii="Times New Roman" w:hAnsi="Times New Roman" w:cs="Times New Roman"/>
          <w:color w:val="000000"/>
        </w:rPr>
        <w:t>szerokość netto: 449 mm, wysokość netto: 845 mm, głębokość: 600 mm</w:t>
      </w:r>
      <w:r w:rsidRPr="005C6F1B">
        <w:rPr>
          <w:rFonts w:ascii="Times New Roman" w:hAnsi="Times New Roman" w:cs="Times New Roman"/>
        </w:rPr>
        <w:t>, płyta indukcyjna z piekarnikiem o wym.</w:t>
      </w:r>
      <w:r w:rsidR="005C6F1B" w:rsidRPr="005C6F1B">
        <w:rPr>
          <w:rFonts w:ascii="Times New Roman" w:hAnsi="Times New Roman" w:cs="Times New Roman"/>
          <w:color w:val="000000"/>
        </w:rPr>
        <w:t xml:space="preserve"> Głębokość [cm]:60, Szerokość [cm]: 60, Wysokość [cm]: 85</w:t>
      </w:r>
    </w:p>
    <w:p w14:paraId="7797F32E" w14:textId="6A8C25A7" w:rsidR="002D4287" w:rsidRPr="005C6F1B" w:rsidRDefault="002D4287" w:rsidP="005C6F1B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06D26611" w14:textId="5A1738F8" w:rsidR="00221659" w:rsidRPr="005C6F1B" w:rsidRDefault="00535688" w:rsidP="00633CBA">
      <w:pPr>
        <w:pStyle w:val="Bezodstpw"/>
        <w:jc w:val="center"/>
        <w:rPr>
          <w:rFonts w:ascii="Times New Roman" w:hAnsi="Times New Roman" w:cs="Times New Roman"/>
        </w:rPr>
      </w:pPr>
      <w:r w:rsidRPr="005C6F1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7F17602" wp14:editId="3A98A6AA">
            <wp:extent cx="5304724" cy="3686175"/>
            <wp:effectExtent l="0" t="0" r="0" b="0"/>
            <wp:docPr id="90086382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86382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8910" cy="3716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1659" w:rsidRPr="005C6F1B">
        <w:rPr>
          <w:rFonts w:ascii="Times New Roman" w:hAnsi="Times New Roman" w:cs="Times New Roman"/>
          <w:noProof/>
        </w:rPr>
        <w:drawing>
          <wp:inline distT="0" distB="0" distL="0" distR="0" wp14:anchorId="1D0ABD6E" wp14:editId="04CF44AA">
            <wp:extent cx="3648075" cy="3714163"/>
            <wp:effectExtent l="0" t="0" r="0" b="635"/>
            <wp:docPr id="92689960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89960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8228" cy="37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31B2C" w14:textId="0D6812C5" w:rsidR="00167E9A" w:rsidRPr="005C6F1B" w:rsidRDefault="00167E9A" w:rsidP="00633CBA">
      <w:pPr>
        <w:pStyle w:val="Bezodstpw"/>
        <w:jc w:val="center"/>
        <w:rPr>
          <w:rFonts w:ascii="Times New Roman" w:hAnsi="Times New Roman" w:cs="Times New Roman"/>
        </w:rPr>
      </w:pPr>
    </w:p>
    <w:p w14:paraId="117E7A1B" w14:textId="0E331D99" w:rsidR="00A52348" w:rsidRPr="005C6F1B" w:rsidRDefault="00A52348" w:rsidP="00C97335">
      <w:pPr>
        <w:pStyle w:val="Bezodstpw"/>
        <w:jc w:val="both"/>
        <w:rPr>
          <w:rFonts w:ascii="Times New Roman" w:hAnsi="Times New Roman" w:cs="Times New Roman"/>
          <w:noProof/>
        </w:rPr>
      </w:pPr>
    </w:p>
    <w:p w14:paraId="250813B5" w14:textId="087BBDF5" w:rsidR="00167E9A" w:rsidRPr="005C6F1B" w:rsidRDefault="00167E9A" w:rsidP="00C97335">
      <w:pPr>
        <w:pStyle w:val="Bezodstpw"/>
        <w:jc w:val="both"/>
        <w:rPr>
          <w:rFonts w:ascii="Times New Roman" w:hAnsi="Times New Roman" w:cs="Times New Roman"/>
        </w:rPr>
      </w:pPr>
    </w:p>
    <w:sectPr w:rsidR="00167E9A" w:rsidRPr="005C6F1B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13768" w14:textId="77777777" w:rsidR="004E7426" w:rsidRDefault="004E7426" w:rsidP="0088333D">
      <w:pPr>
        <w:spacing w:after="0" w:line="240" w:lineRule="auto"/>
      </w:pPr>
      <w:r>
        <w:separator/>
      </w:r>
    </w:p>
  </w:endnote>
  <w:endnote w:type="continuationSeparator" w:id="0">
    <w:p w14:paraId="7CB30B62" w14:textId="77777777" w:rsidR="004E7426" w:rsidRDefault="004E7426" w:rsidP="0088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9B566" w14:textId="77777777" w:rsidR="004E7426" w:rsidRDefault="004E7426" w:rsidP="0088333D">
      <w:pPr>
        <w:spacing w:after="0" w:line="240" w:lineRule="auto"/>
      </w:pPr>
      <w:r>
        <w:separator/>
      </w:r>
    </w:p>
  </w:footnote>
  <w:footnote w:type="continuationSeparator" w:id="0">
    <w:p w14:paraId="409D0279" w14:textId="77777777" w:rsidR="004E7426" w:rsidRDefault="004E7426" w:rsidP="0088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2C1FE" w14:textId="77777777" w:rsidR="0088333D" w:rsidRPr="0088333D" w:rsidRDefault="0088333D" w:rsidP="0088333D">
    <w:pPr>
      <w:pStyle w:val="Nagwek"/>
      <w:rPr>
        <w:rFonts w:ascii="Times New Roman" w:hAnsi="Times New Roman" w:cs="Times New Roman"/>
      </w:rPr>
    </w:pPr>
    <w:r w:rsidRPr="0088333D">
      <w:rPr>
        <w:rFonts w:ascii="Times New Roman" w:hAnsi="Times New Roman" w:cs="Times New Roman"/>
      </w:rPr>
      <w:t xml:space="preserve">Szczegółowy opis przedmiotu zamówienia </w:t>
    </w:r>
  </w:p>
  <w:p w14:paraId="6F0D3A09" w14:textId="7E3B5E3B" w:rsidR="0088333D" w:rsidRPr="0088333D" w:rsidRDefault="0088333D" w:rsidP="0088333D">
    <w:pPr>
      <w:pStyle w:val="Nagwek"/>
      <w:jc w:val="right"/>
      <w:rPr>
        <w:rFonts w:ascii="Times New Roman" w:hAnsi="Times New Roman" w:cs="Times New Roman"/>
      </w:rPr>
    </w:pPr>
    <w:r w:rsidRPr="0088333D">
      <w:rPr>
        <w:rFonts w:ascii="Times New Roman" w:hAnsi="Times New Roman" w:cs="Times New Roman"/>
      </w:rPr>
      <w:t xml:space="preserve">Załącznik nr </w:t>
    </w:r>
    <w:r w:rsidR="00253639">
      <w:rPr>
        <w:rFonts w:ascii="Times New Roman" w:hAnsi="Times New Roman" w:cs="Times New Roman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82AF1"/>
    <w:multiLevelType w:val="hybridMultilevel"/>
    <w:tmpl w:val="7122C64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5816D5"/>
    <w:multiLevelType w:val="hybridMultilevel"/>
    <w:tmpl w:val="EF8A2D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C075B"/>
    <w:multiLevelType w:val="hybridMultilevel"/>
    <w:tmpl w:val="820211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F56F8"/>
    <w:multiLevelType w:val="hybridMultilevel"/>
    <w:tmpl w:val="9E06D078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613247">
    <w:abstractNumId w:val="1"/>
  </w:num>
  <w:num w:numId="2" w16cid:durableId="973024083">
    <w:abstractNumId w:val="2"/>
  </w:num>
  <w:num w:numId="3" w16cid:durableId="1633320384">
    <w:abstractNumId w:val="3"/>
  </w:num>
  <w:num w:numId="4" w16cid:durableId="654263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6CC"/>
    <w:rsid w:val="000A0FED"/>
    <w:rsid w:val="000D3706"/>
    <w:rsid w:val="00143B96"/>
    <w:rsid w:val="00167E9A"/>
    <w:rsid w:val="0017129A"/>
    <w:rsid w:val="00221659"/>
    <w:rsid w:val="00230149"/>
    <w:rsid w:val="00253639"/>
    <w:rsid w:val="002D4287"/>
    <w:rsid w:val="002E3713"/>
    <w:rsid w:val="00337782"/>
    <w:rsid w:val="003C391F"/>
    <w:rsid w:val="00453F2B"/>
    <w:rsid w:val="004726CC"/>
    <w:rsid w:val="004873F8"/>
    <w:rsid w:val="00496756"/>
    <w:rsid w:val="004E7426"/>
    <w:rsid w:val="00535688"/>
    <w:rsid w:val="00555F56"/>
    <w:rsid w:val="0056651B"/>
    <w:rsid w:val="005C6F1B"/>
    <w:rsid w:val="00633CBA"/>
    <w:rsid w:val="006A257C"/>
    <w:rsid w:val="006A512D"/>
    <w:rsid w:val="00724C21"/>
    <w:rsid w:val="00730C03"/>
    <w:rsid w:val="0079021B"/>
    <w:rsid w:val="00832040"/>
    <w:rsid w:val="008545CA"/>
    <w:rsid w:val="0087213E"/>
    <w:rsid w:val="0088333D"/>
    <w:rsid w:val="00916069"/>
    <w:rsid w:val="00967B21"/>
    <w:rsid w:val="00984682"/>
    <w:rsid w:val="009B04B1"/>
    <w:rsid w:val="00A52348"/>
    <w:rsid w:val="00A72257"/>
    <w:rsid w:val="00A901E1"/>
    <w:rsid w:val="00A959AD"/>
    <w:rsid w:val="00AA6772"/>
    <w:rsid w:val="00AB68FB"/>
    <w:rsid w:val="00B4579E"/>
    <w:rsid w:val="00C97335"/>
    <w:rsid w:val="00CF340A"/>
    <w:rsid w:val="00D412D6"/>
    <w:rsid w:val="00D47C48"/>
    <w:rsid w:val="00DD0B0E"/>
    <w:rsid w:val="00E66ED3"/>
    <w:rsid w:val="00E91E77"/>
    <w:rsid w:val="00F24AF6"/>
    <w:rsid w:val="00F24BEA"/>
    <w:rsid w:val="00F905ED"/>
    <w:rsid w:val="00F908AA"/>
    <w:rsid w:val="00FC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D8EBB"/>
  <w15:chartTrackingRefBased/>
  <w15:docId w15:val="{6FBACF29-4D78-417E-9E8F-8047BC180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72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2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26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2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26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26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26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26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26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26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26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26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26C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26C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26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26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26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26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26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2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26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2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2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26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26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26C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26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26C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26CC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4726C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83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333D"/>
  </w:style>
  <w:style w:type="paragraph" w:styleId="Stopka">
    <w:name w:val="footer"/>
    <w:basedOn w:val="Normalny"/>
    <w:link w:val="StopkaZnak"/>
    <w:uiPriority w:val="99"/>
    <w:unhideWhenUsed/>
    <w:rsid w:val="00883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333D"/>
  </w:style>
  <w:style w:type="character" w:customStyle="1" w:styleId="Teksttreci">
    <w:name w:val="Tekst treści_"/>
    <w:basedOn w:val="Domylnaczcionkaakapitu"/>
    <w:link w:val="Teksttreci0"/>
    <w:qFormat/>
    <w:rsid w:val="005C6F1B"/>
    <w:rPr>
      <w:rFonts w:ascii="Times New Roman" w:eastAsia="Times New Roman" w:hAnsi="Times New Roman" w:cs="Times New Roman"/>
      <w:color w:val="231E20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5C6F1B"/>
    <w:pPr>
      <w:widowControl w:val="0"/>
      <w:shd w:val="clear" w:color="auto" w:fill="FFFFFF"/>
      <w:suppressAutoHyphens/>
      <w:spacing w:after="0" w:line="240" w:lineRule="auto"/>
    </w:pPr>
    <w:rPr>
      <w:rFonts w:ascii="Times New Roman" w:eastAsia="Times New Roman" w:hAnsi="Times New Roman" w:cs="Times New Roman"/>
      <w:color w:val="231E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650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Zefiryna ZP. Poniewierska</dc:creator>
  <cp:keywords/>
  <dc:description/>
  <cp:lastModifiedBy>Anna AM. Mucha</cp:lastModifiedBy>
  <cp:revision>6</cp:revision>
  <dcterms:created xsi:type="dcterms:W3CDTF">2025-02-12T09:44:00Z</dcterms:created>
  <dcterms:modified xsi:type="dcterms:W3CDTF">2025-02-25T11:02:00Z</dcterms:modified>
</cp:coreProperties>
</file>